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E303B" w14:textId="77777777" w:rsidR="007051C5" w:rsidRPr="007051C5" w:rsidRDefault="007051C5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2D2F10" w14:textId="77777777" w:rsidR="007051C5" w:rsidRPr="007051C5" w:rsidRDefault="007051C5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0733461" w14:textId="77777777" w:rsidR="007051C5" w:rsidRPr="007051C5" w:rsidRDefault="007051C5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AD5697" w14:textId="77777777" w:rsidR="007051C5" w:rsidRDefault="007051C5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ADFAF8E" w14:textId="77777777" w:rsidR="00C422C1" w:rsidRDefault="00C422C1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5EA61E" w14:textId="77777777" w:rsidR="00C422C1" w:rsidRDefault="00C422C1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41783F8" w14:textId="77777777" w:rsidR="00C422C1" w:rsidRPr="007051C5" w:rsidRDefault="00C422C1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52EAE57" w14:textId="77777777" w:rsidR="007051C5" w:rsidRPr="007051C5" w:rsidRDefault="007051C5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AE31301" w14:textId="31261963" w:rsidR="007051C5" w:rsidRDefault="00C422C1" w:rsidP="007051C5">
      <w:pPr>
        <w:pStyle w:val="Recuodecorpodetexto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Extensão de Rede Primária em 13,8 KV e instalação de subestação aérea trifásica de </w:t>
      </w:r>
      <w:r w:rsidR="00E7362C">
        <w:rPr>
          <w:rFonts w:ascii="Arial" w:hAnsi="Arial" w:cs="Arial"/>
          <w:b/>
          <w:sz w:val="24"/>
          <w:szCs w:val="24"/>
        </w:rPr>
        <w:t>7</w:t>
      </w:r>
      <w:r w:rsidR="00D87F48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KVA, </w:t>
      </w:r>
      <w:r w:rsidR="0069320F">
        <w:rPr>
          <w:rFonts w:ascii="Arial" w:hAnsi="Arial" w:cs="Arial"/>
          <w:b/>
          <w:sz w:val="24"/>
          <w:szCs w:val="24"/>
        </w:rPr>
        <w:t>no município de Teresina - PI.</w:t>
      </w:r>
    </w:p>
    <w:p w14:paraId="445CC735" w14:textId="77777777" w:rsidR="007051C5" w:rsidRPr="007051C5" w:rsidRDefault="007051C5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36531EC9" w14:textId="77777777" w:rsidR="007051C5" w:rsidRPr="007051C5" w:rsidRDefault="007051C5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2DD0D964" w14:textId="77777777" w:rsidR="007051C5" w:rsidRPr="007051C5" w:rsidRDefault="007051C5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0309909" w14:textId="77777777" w:rsidR="007051C5" w:rsidRPr="007051C5" w:rsidRDefault="007051C5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6BC198" w14:textId="77777777" w:rsidR="007051C5" w:rsidRPr="007051C5" w:rsidRDefault="007051C5" w:rsidP="00705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EE9718" w14:textId="77777777" w:rsidR="007051C5" w:rsidRPr="007051C5" w:rsidRDefault="007051C5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17275A60" w14:textId="77777777" w:rsidR="007051C5" w:rsidRDefault="007051C5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5BC2C2A8" w14:textId="77777777" w:rsidR="00E840ED" w:rsidRDefault="00E840ED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59B28032" w14:textId="77777777" w:rsidR="00A8683A" w:rsidRDefault="00A8683A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2FECDDD9" w14:textId="77777777" w:rsidR="00A8683A" w:rsidRDefault="00A8683A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2D07A5F3" w14:textId="77777777" w:rsidR="00A8683A" w:rsidRDefault="00A8683A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19762622" w14:textId="77777777" w:rsidR="00A8683A" w:rsidRDefault="00A8683A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64A1AB6F" w14:textId="77777777" w:rsidR="00E840ED" w:rsidRDefault="00E840ED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293AAD4C" w14:textId="77777777" w:rsidR="00E840ED" w:rsidRDefault="00E840ED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4B170CA2" w14:textId="77777777" w:rsidR="007051C5" w:rsidRDefault="007051C5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4E4C7C64" w14:textId="77777777" w:rsidR="00C35E58" w:rsidRPr="007051C5" w:rsidRDefault="00C35E58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674CE47D" w14:textId="77777777" w:rsidR="007051C5" w:rsidRDefault="007051C5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0BE6794A" w14:textId="77777777" w:rsidR="00A8683A" w:rsidRDefault="00A8683A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23C7B240" w14:textId="77777777" w:rsidR="00A8683A" w:rsidRDefault="00A8683A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3F0DF4BA" w14:textId="77777777" w:rsidR="00A8683A" w:rsidRDefault="00A8683A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1572553F" w14:textId="77777777" w:rsidR="007051C5" w:rsidRDefault="005917E8" w:rsidP="007051C5">
      <w:pPr>
        <w:pStyle w:val="Recuodecorpodetexto"/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TERESINA </w:t>
      </w:r>
    </w:p>
    <w:p w14:paraId="5E3D04E9" w14:textId="77777777" w:rsidR="00264A17" w:rsidRDefault="0014249A" w:rsidP="00C422C1">
      <w:pPr>
        <w:pStyle w:val="Recuodecorpodetexto"/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Agosto</w:t>
      </w:r>
      <w:r w:rsidR="008424BB">
        <w:rPr>
          <w:rFonts w:ascii="Arial" w:hAnsi="Arial" w:cs="Arial"/>
          <w:b/>
          <w:sz w:val="24"/>
          <w:szCs w:val="24"/>
        </w:rPr>
        <w:t>/20</w:t>
      </w:r>
      <w:r w:rsidR="00AC4245">
        <w:rPr>
          <w:rFonts w:ascii="Arial" w:hAnsi="Arial" w:cs="Arial"/>
          <w:b/>
          <w:sz w:val="24"/>
          <w:szCs w:val="24"/>
        </w:rPr>
        <w:t>2</w:t>
      </w:r>
      <w:r w:rsidR="00A8683A">
        <w:rPr>
          <w:rFonts w:ascii="Arial" w:hAnsi="Arial" w:cs="Arial"/>
          <w:b/>
          <w:sz w:val="24"/>
          <w:szCs w:val="24"/>
        </w:rPr>
        <w:t>1</w:t>
      </w:r>
    </w:p>
    <w:p w14:paraId="65F2533B" w14:textId="77777777" w:rsidR="00A8683A" w:rsidRDefault="00A8683A" w:rsidP="00C422C1">
      <w:pPr>
        <w:pStyle w:val="Recuodecorpodetexto"/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14:paraId="1C6FF08D" w14:textId="77777777" w:rsidR="00A8683A" w:rsidRDefault="00A8683A" w:rsidP="00C422C1">
      <w:pPr>
        <w:pStyle w:val="Recuodecorpodetexto"/>
        <w:spacing w:line="24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14:paraId="0D6C1D34" w14:textId="77777777" w:rsidR="007051C5" w:rsidRPr="007051C5" w:rsidRDefault="008424BB" w:rsidP="004263B1">
      <w:pPr>
        <w:rPr>
          <w:rFonts w:ascii="Arial" w:hAnsi="Arial" w:cs="Arial"/>
          <w:sz w:val="24"/>
          <w:szCs w:val="24"/>
        </w:rPr>
      </w:pPr>
      <w:r w:rsidRPr="007051C5">
        <w:rPr>
          <w:rFonts w:ascii="Arial" w:hAnsi="Arial" w:cs="Arial"/>
          <w:b/>
          <w:sz w:val="24"/>
          <w:szCs w:val="24"/>
        </w:rPr>
        <w:t xml:space="preserve"> </w:t>
      </w:r>
    </w:p>
    <w:p w14:paraId="07A90E6A" w14:textId="77777777" w:rsidR="007051C5" w:rsidRPr="007051C5" w:rsidRDefault="007051C5" w:rsidP="007051C5">
      <w:pPr>
        <w:pStyle w:val="Recuodecorpodetexto"/>
        <w:ind w:firstLine="0"/>
        <w:rPr>
          <w:rFonts w:ascii="Arial" w:hAnsi="Arial" w:cs="Arial"/>
          <w:sz w:val="24"/>
          <w:szCs w:val="24"/>
        </w:rPr>
      </w:pPr>
    </w:p>
    <w:p w14:paraId="7B9AA6A9" w14:textId="77777777" w:rsidR="00454FC9" w:rsidRDefault="00390DF1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r>
        <w:rPr>
          <w:rFonts w:cs="Arial"/>
          <w:sz w:val="24"/>
          <w:szCs w:val="24"/>
        </w:rPr>
        <w:fldChar w:fldCharType="begin"/>
      </w:r>
      <w:r>
        <w:rPr>
          <w:rFonts w:cs="Arial"/>
          <w:sz w:val="24"/>
          <w:szCs w:val="24"/>
        </w:rPr>
        <w:instrText xml:space="preserve"> TOC \o "1-2" \h \z \t "Cabeçalho do Sumário;1" </w:instrText>
      </w:r>
      <w:r>
        <w:rPr>
          <w:rFonts w:cs="Arial"/>
          <w:sz w:val="24"/>
          <w:szCs w:val="24"/>
        </w:rPr>
        <w:fldChar w:fldCharType="separate"/>
      </w:r>
      <w:hyperlink w:anchor="_Toc5367717" w:history="1">
        <w:r w:rsidR="00454FC9" w:rsidRPr="006B5A9D">
          <w:rPr>
            <w:rStyle w:val="Hyperlink"/>
            <w:noProof/>
          </w:rPr>
          <w:t>1.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IDENTIFICAÇÃO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_Toc5367717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2</w:t>
        </w:r>
        <w:r w:rsidR="00454FC9">
          <w:rPr>
            <w:noProof/>
            <w:webHidden/>
          </w:rPr>
          <w:fldChar w:fldCharType="end"/>
        </w:r>
      </w:hyperlink>
    </w:p>
    <w:p w14:paraId="76F89D66" w14:textId="77777777" w:rsidR="00454FC9" w:rsidRDefault="00BD30D0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18" w:history="1">
        <w:r w:rsidR="00454FC9" w:rsidRPr="006B5A9D">
          <w:rPr>
            <w:rStyle w:val="Hyperlink"/>
            <w:noProof/>
          </w:rPr>
          <w:t>2.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GENERALIDADES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_Toc5367718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2</w:t>
        </w:r>
        <w:r w:rsidR="00454FC9">
          <w:rPr>
            <w:noProof/>
            <w:webHidden/>
          </w:rPr>
          <w:fldChar w:fldCharType="end"/>
        </w:r>
      </w:hyperlink>
    </w:p>
    <w:p w14:paraId="3ABB4392" w14:textId="77777777" w:rsidR="00454FC9" w:rsidRDefault="00BD30D0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19" w:history="1">
        <w:r w:rsidR="00454FC9" w:rsidRPr="006B5A9D">
          <w:rPr>
            <w:rStyle w:val="Hyperlink"/>
            <w:noProof/>
          </w:rPr>
          <w:t>3.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OBJETIVO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_Toc5367719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2</w:t>
        </w:r>
        <w:r w:rsidR="00454FC9">
          <w:rPr>
            <w:noProof/>
            <w:webHidden/>
          </w:rPr>
          <w:fldChar w:fldCharType="end"/>
        </w:r>
      </w:hyperlink>
    </w:p>
    <w:p w14:paraId="3D1C1912" w14:textId="77777777" w:rsidR="00454FC9" w:rsidRDefault="00BD30D0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20" w:history="1">
        <w:r w:rsidR="00454FC9" w:rsidRPr="006B5A9D">
          <w:rPr>
            <w:rStyle w:val="Hyperlink"/>
            <w:noProof/>
          </w:rPr>
          <w:t>4.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DESCRIÇÃO GERAL DAS INSTALAÇÕES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_Toc5367720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2</w:t>
        </w:r>
        <w:r w:rsidR="00454FC9">
          <w:rPr>
            <w:noProof/>
            <w:webHidden/>
          </w:rPr>
          <w:fldChar w:fldCharType="end"/>
        </w:r>
      </w:hyperlink>
    </w:p>
    <w:p w14:paraId="79FAA9FE" w14:textId="77777777" w:rsidR="00454FC9" w:rsidRDefault="00BD30D0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21" w:history="1">
        <w:r w:rsidR="00454FC9" w:rsidRPr="006B5A9D">
          <w:rPr>
            <w:rStyle w:val="Hyperlink"/>
            <w:noProof/>
          </w:rPr>
          <w:t>5.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CARACTERISTICAS DA ENTRADA DE SERVIÇO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_Toc5367721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3</w:t>
        </w:r>
        <w:r w:rsidR="00454FC9">
          <w:rPr>
            <w:noProof/>
            <w:webHidden/>
          </w:rPr>
          <w:fldChar w:fldCharType="end"/>
        </w:r>
      </w:hyperlink>
    </w:p>
    <w:p w14:paraId="2058690A" w14:textId="77777777" w:rsidR="00454FC9" w:rsidRDefault="00BD30D0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22" w:history="1">
        <w:r w:rsidR="00454FC9" w:rsidRPr="006B5A9D">
          <w:rPr>
            <w:rStyle w:val="Hyperlink"/>
            <w:noProof/>
          </w:rPr>
          <w:t>6.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CARACTERISTICAS ELETRICAS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_Toc5367722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3</w:t>
        </w:r>
        <w:r w:rsidR="00454FC9">
          <w:rPr>
            <w:noProof/>
            <w:webHidden/>
          </w:rPr>
          <w:fldChar w:fldCharType="end"/>
        </w:r>
      </w:hyperlink>
    </w:p>
    <w:p w14:paraId="7AC27088" w14:textId="77777777" w:rsidR="00454FC9" w:rsidRDefault="00BD30D0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23" w:history="1">
        <w:r w:rsidR="00454FC9" w:rsidRPr="006B5A9D">
          <w:rPr>
            <w:rStyle w:val="Hyperlink"/>
            <w:noProof/>
          </w:rPr>
          <w:t>7.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PROTEÇÕES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_Toc5367723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4</w:t>
        </w:r>
        <w:r w:rsidR="00454FC9">
          <w:rPr>
            <w:noProof/>
            <w:webHidden/>
          </w:rPr>
          <w:fldChar w:fldCharType="end"/>
        </w:r>
      </w:hyperlink>
    </w:p>
    <w:p w14:paraId="106411B0" w14:textId="77777777" w:rsidR="00454FC9" w:rsidRDefault="00BD30D0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27" w:history="1">
        <w:r w:rsidR="00454FC9" w:rsidRPr="006B5A9D">
          <w:rPr>
            <w:rStyle w:val="Hyperlink"/>
            <w:noProof/>
          </w:rPr>
          <w:t>8.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CONDUTORES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_Toc5367727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4</w:t>
        </w:r>
        <w:r w:rsidR="00454FC9">
          <w:rPr>
            <w:noProof/>
            <w:webHidden/>
          </w:rPr>
          <w:fldChar w:fldCharType="end"/>
        </w:r>
      </w:hyperlink>
    </w:p>
    <w:p w14:paraId="6A073F36" w14:textId="77777777" w:rsidR="00454FC9" w:rsidRDefault="00BD30D0" w:rsidP="00332143">
      <w:pPr>
        <w:pStyle w:val="Sumrio1"/>
        <w:tabs>
          <w:tab w:val="left" w:pos="440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28" w:history="1">
        <w:r w:rsidR="00454FC9" w:rsidRPr="006B5A9D">
          <w:rPr>
            <w:rStyle w:val="Hyperlink"/>
            <w:noProof/>
          </w:rPr>
          <w:t>9.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TUBULAÇÃO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_Toc5367728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4</w:t>
        </w:r>
        <w:r w:rsidR="00454FC9">
          <w:rPr>
            <w:noProof/>
            <w:webHidden/>
          </w:rPr>
          <w:fldChar w:fldCharType="end"/>
        </w:r>
      </w:hyperlink>
    </w:p>
    <w:p w14:paraId="3310F640" w14:textId="77777777" w:rsidR="00454FC9" w:rsidRDefault="00BD30D0" w:rsidP="00332143">
      <w:pPr>
        <w:pStyle w:val="Sumrio1"/>
        <w:tabs>
          <w:tab w:val="left" w:pos="426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29" w:history="1">
        <w:r w:rsidR="00454FC9" w:rsidRPr="006B5A9D">
          <w:rPr>
            <w:rStyle w:val="Hyperlink"/>
            <w:noProof/>
          </w:rPr>
          <w:t>10.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DISTRIBUIÇÃO DE FORÇA E LUZ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_Toc5367729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5</w:t>
        </w:r>
        <w:r w:rsidR="00454FC9">
          <w:rPr>
            <w:noProof/>
            <w:webHidden/>
          </w:rPr>
          <w:fldChar w:fldCharType="end"/>
        </w:r>
      </w:hyperlink>
    </w:p>
    <w:p w14:paraId="2CC3C3DA" w14:textId="77777777" w:rsidR="00454FC9" w:rsidRDefault="00BD30D0" w:rsidP="00332143">
      <w:pPr>
        <w:pStyle w:val="Sumrio1"/>
        <w:tabs>
          <w:tab w:val="left" w:pos="426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30" w:history="1">
        <w:r w:rsidR="00454FC9" w:rsidRPr="006B5A9D">
          <w:rPr>
            <w:rStyle w:val="Hyperlink"/>
            <w:noProof/>
          </w:rPr>
          <w:t>11.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ATERRAMENTO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_Toc5367730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5</w:t>
        </w:r>
        <w:r w:rsidR="00454FC9">
          <w:rPr>
            <w:noProof/>
            <w:webHidden/>
          </w:rPr>
          <w:fldChar w:fldCharType="end"/>
        </w:r>
      </w:hyperlink>
    </w:p>
    <w:p w14:paraId="6D3D4A6C" w14:textId="77777777" w:rsidR="00454FC9" w:rsidRDefault="00BD30D0" w:rsidP="00332143">
      <w:pPr>
        <w:pStyle w:val="Sumrio1"/>
        <w:tabs>
          <w:tab w:val="left" w:pos="426"/>
          <w:tab w:val="right" w:leader="dot" w:pos="8637"/>
        </w:tabs>
        <w:jc w:val="both"/>
        <w:rPr>
          <w:rFonts w:asciiTheme="minorHAnsi" w:eastAsiaTheme="minorEastAsia" w:hAnsiTheme="minorHAnsi" w:cstheme="minorBidi"/>
          <w:noProof/>
          <w:szCs w:val="22"/>
        </w:rPr>
      </w:pPr>
      <w:hyperlink w:anchor="_Toc5367731" w:history="1">
        <w:r w:rsidR="00454FC9" w:rsidRPr="006B5A9D">
          <w:rPr>
            <w:rStyle w:val="Hyperlink"/>
            <w:noProof/>
          </w:rPr>
          <w:t>12.</w:t>
        </w:r>
        <w:r w:rsidR="00454F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454FC9" w:rsidRPr="006B5A9D">
          <w:rPr>
            <w:rStyle w:val="Hyperlink"/>
            <w:noProof/>
          </w:rPr>
          <w:t>CARGA INSTALADA / DEMONSTRATIVO DE DEMANDA CALCULADA:</w:t>
        </w:r>
        <w:r w:rsidR="00454FC9">
          <w:rPr>
            <w:noProof/>
            <w:webHidden/>
          </w:rPr>
          <w:tab/>
        </w:r>
        <w:r w:rsidR="00454FC9">
          <w:rPr>
            <w:noProof/>
            <w:webHidden/>
          </w:rPr>
          <w:fldChar w:fldCharType="begin"/>
        </w:r>
        <w:r w:rsidR="00454FC9">
          <w:rPr>
            <w:noProof/>
            <w:webHidden/>
          </w:rPr>
          <w:instrText xml:space="preserve"> PAGEREF _Toc5367731 \h </w:instrText>
        </w:r>
        <w:r w:rsidR="00454FC9">
          <w:rPr>
            <w:noProof/>
            <w:webHidden/>
          </w:rPr>
        </w:r>
        <w:r w:rsidR="00454FC9">
          <w:rPr>
            <w:noProof/>
            <w:webHidden/>
          </w:rPr>
          <w:fldChar w:fldCharType="separate"/>
        </w:r>
        <w:r w:rsidR="0014249A">
          <w:rPr>
            <w:noProof/>
            <w:webHidden/>
          </w:rPr>
          <w:t>6</w:t>
        </w:r>
        <w:r w:rsidR="00454FC9">
          <w:rPr>
            <w:noProof/>
            <w:webHidden/>
          </w:rPr>
          <w:fldChar w:fldCharType="end"/>
        </w:r>
      </w:hyperlink>
    </w:p>
    <w:p w14:paraId="635D1555" w14:textId="77777777" w:rsidR="007051C5" w:rsidRPr="007051C5" w:rsidRDefault="00390DF1" w:rsidP="00332143">
      <w:pPr>
        <w:pStyle w:val="Recuodecorpodetex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</w:p>
    <w:p w14:paraId="050840B7" w14:textId="77777777" w:rsidR="007051C5" w:rsidRPr="007051C5" w:rsidRDefault="007051C5" w:rsidP="007051C5">
      <w:pPr>
        <w:pStyle w:val="Recuodecorpodetexto"/>
        <w:ind w:firstLine="0"/>
        <w:rPr>
          <w:rFonts w:ascii="Arial" w:hAnsi="Arial" w:cs="Arial"/>
          <w:b/>
          <w:sz w:val="24"/>
          <w:szCs w:val="24"/>
        </w:rPr>
      </w:pPr>
      <w:r w:rsidRPr="007051C5">
        <w:rPr>
          <w:rFonts w:ascii="Arial" w:hAnsi="Arial" w:cs="Arial"/>
          <w:b/>
          <w:sz w:val="24"/>
          <w:szCs w:val="24"/>
        </w:rPr>
        <w:t xml:space="preserve">II – PLANTA DE SITUAÇÃO, PLANTAS BAIXAS E DETALHES  </w:t>
      </w:r>
    </w:p>
    <w:p w14:paraId="28A75000" w14:textId="77777777" w:rsidR="006B46E7" w:rsidRDefault="007051C5" w:rsidP="006B46E7">
      <w:pPr>
        <w:pStyle w:val="Corpodetexto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35B4C739" w14:textId="77777777" w:rsidR="006B46E7" w:rsidRDefault="006B46E7" w:rsidP="006B46E7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4BAA86" w14:textId="77777777" w:rsidR="007051C5" w:rsidRPr="007051C5" w:rsidRDefault="007051C5" w:rsidP="007051C5">
      <w:pPr>
        <w:pStyle w:val="Corpodetexto"/>
        <w:tabs>
          <w:tab w:val="left" w:pos="1985"/>
        </w:tabs>
        <w:rPr>
          <w:rFonts w:ascii="Arial" w:hAnsi="Arial" w:cs="Arial"/>
          <w:b w:val="0"/>
          <w:sz w:val="24"/>
          <w:szCs w:val="24"/>
        </w:rPr>
      </w:pPr>
    </w:p>
    <w:p w14:paraId="38D9C832" w14:textId="77777777" w:rsidR="007051C5" w:rsidRPr="00324937" w:rsidRDefault="007051C5" w:rsidP="00324937">
      <w:pPr>
        <w:pStyle w:val="Ttulo1"/>
      </w:pPr>
      <w:bookmarkStart w:id="0" w:name="_Toc531767745"/>
      <w:bookmarkStart w:id="1" w:name="_Toc5367717"/>
      <w:r w:rsidRPr="00324937">
        <w:t>IDENTIFICAÇÃO</w:t>
      </w:r>
      <w:bookmarkEnd w:id="0"/>
      <w:bookmarkEnd w:id="1"/>
    </w:p>
    <w:p w14:paraId="15E20733" w14:textId="77777777" w:rsidR="007051C5" w:rsidRPr="007051C5" w:rsidRDefault="007051C5" w:rsidP="007051C5">
      <w:pPr>
        <w:pStyle w:val="Corpodetexto"/>
        <w:tabs>
          <w:tab w:val="left" w:pos="1985"/>
        </w:tabs>
        <w:jc w:val="left"/>
        <w:rPr>
          <w:rFonts w:ascii="Arial" w:hAnsi="Arial" w:cs="Arial"/>
          <w:sz w:val="24"/>
          <w:szCs w:val="24"/>
          <w:u w:val="single"/>
        </w:rPr>
      </w:pPr>
    </w:p>
    <w:p w14:paraId="1B3AEB9F" w14:textId="5FF457FF" w:rsidR="007051C5" w:rsidRPr="007051C5" w:rsidRDefault="007051C5" w:rsidP="00650259">
      <w:pPr>
        <w:pStyle w:val="Corpodetexto"/>
        <w:tabs>
          <w:tab w:val="left" w:pos="1985"/>
        </w:tabs>
        <w:spacing w:line="360" w:lineRule="auto"/>
        <w:ind w:right="-568"/>
        <w:jc w:val="both"/>
        <w:rPr>
          <w:rFonts w:ascii="Arial" w:hAnsi="Arial" w:cs="Arial"/>
          <w:b w:val="0"/>
          <w:sz w:val="24"/>
          <w:szCs w:val="24"/>
        </w:rPr>
      </w:pPr>
      <w:r w:rsidRPr="007051C5">
        <w:rPr>
          <w:rFonts w:ascii="Arial" w:hAnsi="Arial" w:cs="Arial"/>
          <w:sz w:val="24"/>
          <w:szCs w:val="24"/>
          <w:u w:val="single"/>
        </w:rPr>
        <w:t>OBRA</w:t>
      </w:r>
      <w:r w:rsidRPr="007051C5">
        <w:rPr>
          <w:rFonts w:ascii="Arial" w:hAnsi="Arial" w:cs="Arial"/>
          <w:b w:val="0"/>
          <w:sz w:val="24"/>
          <w:szCs w:val="24"/>
        </w:rPr>
        <w:t>:</w:t>
      </w:r>
      <w:r w:rsidR="006C619A">
        <w:rPr>
          <w:rFonts w:ascii="Arial" w:hAnsi="Arial" w:cs="Arial"/>
          <w:b w:val="0"/>
          <w:sz w:val="24"/>
          <w:szCs w:val="24"/>
        </w:rPr>
        <w:t xml:space="preserve"> </w:t>
      </w:r>
      <w:r w:rsidR="00650259">
        <w:rPr>
          <w:rFonts w:ascii="Arial" w:hAnsi="Arial" w:cs="Arial"/>
          <w:b w:val="0"/>
          <w:sz w:val="24"/>
          <w:szCs w:val="24"/>
        </w:rPr>
        <w:t xml:space="preserve">Extensão de rede aérea primária em 13,8 KV e instalação de transformador aéreo trifásico de </w:t>
      </w:r>
      <w:r w:rsidR="00E7362C">
        <w:rPr>
          <w:rFonts w:ascii="Arial" w:hAnsi="Arial" w:cs="Arial"/>
          <w:b w:val="0"/>
          <w:sz w:val="24"/>
          <w:szCs w:val="24"/>
        </w:rPr>
        <w:t>7</w:t>
      </w:r>
      <w:r w:rsidR="00D87F48">
        <w:rPr>
          <w:rFonts w:ascii="Arial" w:hAnsi="Arial" w:cs="Arial"/>
          <w:b w:val="0"/>
          <w:sz w:val="24"/>
          <w:szCs w:val="24"/>
        </w:rPr>
        <w:t>5</w:t>
      </w:r>
      <w:r w:rsidR="00650259">
        <w:rPr>
          <w:rFonts w:ascii="Arial" w:hAnsi="Arial" w:cs="Arial"/>
          <w:b w:val="0"/>
          <w:sz w:val="24"/>
          <w:szCs w:val="24"/>
        </w:rPr>
        <w:t xml:space="preserve"> KVA para atender demanda </w:t>
      </w:r>
      <w:r w:rsidR="0069320F">
        <w:rPr>
          <w:rFonts w:ascii="Arial" w:hAnsi="Arial" w:cs="Arial"/>
          <w:b w:val="0"/>
          <w:sz w:val="24"/>
          <w:szCs w:val="24"/>
        </w:rPr>
        <w:t>reforma de unidade escolar Joaquim Calado.</w:t>
      </w:r>
    </w:p>
    <w:p w14:paraId="3E6E002A" w14:textId="596A4900" w:rsidR="007051C5" w:rsidRPr="007051C5" w:rsidRDefault="007051C5" w:rsidP="00650259">
      <w:pPr>
        <w:pStyle w:val="Corpodetexto"/>
        <w:tabs>
          <w:tab w:val="left" w:pos="1985"/>
        </w:tabs>
        <w:spacing w:line="360" w:lineRule="auto"/>
        <w:ind w:right="-568"/>
        <w:jc w:val="both"/>
        <w:rPr>
          <w:rFonts w:ascii="Arial" w:hAnsi="Arial" w:cs="Arial"/>
          <w:b w:val="0"/>
          <w:sz w:val="24"/>
          <w:szCs w:val="24"/>
        </w:rPr>
      </w:pPr>
      <w:r w:rsidRPr="006B46E7">
        <w:rPr>
          <w:rFonts w:ascii="Arial" w:hAnsi="Arial" w:cs="Arial"/>
          <w:sz w:val="24"/>
          <w:szCs w:val="24"/>
          <w:u w:val="single"/>
        </w:rPr>
        <w:t>Endereço:</w:t>
      </w:r>
      <w:r w:rsidRPr="007051C5">
        <w:rPr>
          <w:rFonts w:ascii="Arial" w:hAnsi="Arial" w:cs="Arial"/>
          <w:b w:val="0"/>
          <w:sz w:val="24"/>
          <w:szCs w:val="24"/>
        </w:rPr>
        <w:t xml:space="preserve"> </w:t>
      </w:r>
      <w:r w:rsidR="00E840ED">
        <w:rPr>
          <w:rFonts w:ascii="Arial" w:hAnsi="Arial" w:cs="Arial"/>
          <w:b w:val="0"/>
          <w:sz w:val="24"/>
          <w:szCs w:val="24"/>
        </w:rPr>
        <w:t xml:space="preserve"> </w:t>
      </w:r>
      <w:r w:rsidR="0069320F" w:rsidRPr="0069320F">
        <w:rPr>
          <w:rFonts w:ascii="Arial" w:hAnsi="Arial" w:cs="Arial"/>
          <w:b w:val="0"/>
          <w:sz w:val="24"/>
          <w:szCs w:val="24"/>
        </w:rPr>
        <w:t xml:space="preserve">Rua Santa Teresinha, </w:t>
      </w:r>
      <w:proofErr w:type="spellStart"/>
      <w:r w:rsidR="0069320F" w:rsidRPr="0069320F">
        <w:rPr>
          <w:rFonts w:ascii="Arial" w:hAnsi="Arial" w:cs="Arial"/>
          <w:b w:val="0"/>
          <w:sz w:val="24"/>
          <w:szCs w:val="24"/>
        </w:rPr>
        <w:t>Sup</w:t>
      </w:r>
      <w:proofErr w:type="spellEnd"/>
      <w:r w:rsidR="0069320F" w:rsidRPr="0069320F">
        <w:rPr>
          <w:rFonts w:ascii="Arial" w:hAnsi="Arial" w:cs="Arial"/>
          <w:b w:val="0"/>
          <w:sz w:val="24"/>
          <w:szCs w:val="24"/>
        </w:rPr>
        <w:t xml:space="preserve"> Nordeste Satélite</w:t>
      </w:r>
      <w:r w:rsidRPr="007051C5">
        <w:rPr>
          <w:rFonts w:ascii="Arial" w:hAnsi="Arial" w:cs="Arial"/>
          <w:b w:val="0"/>
          <w:sz w:val="24"/>
          <w:szCs w:val="24"/>
        </w:rPr>
        <w:t>.</w:t>
      </w:r>
    </w:p>
    <w:p w14:paraId="1D091716" w14:textId="77777777" w:rsidR="00E840ED" w:rsidRDefault="007051C5" w:rsidP="00650259">
      <w:pPr>
        <w:pStyle w:val="Corpodetexto"/>
        <w:spacing w:line="360" w:lineRule="auto"/>
        <w:ind w:left="360" w:right="-568" w:hanging="360"/>
        <w:jc w:val="both"/>
        <w:rPr>
          <w:rFonts w:ascii="Arial" w:hAnsi="Arial" w:cs="Arial"/>
          <w:b w:val="0"/>
          <w:sz w:val="24"/>
          <w:szCs w:val="24"/>
        </w:rPr>
      </w:pPr>
      <w:r w:rsidRPr="007051C5">
        <w:rPr>
          <w:rFonts w:ascii="Arial" w:hAnsi="Arial" w:cs="Arial"/>
          <w:sz w:val="24"/>
          <w:szCs w:val="24"/>
          <w:u w:val="single"/>
        </w:rPr>
        <w:t>PROPRIETÁRIO/RESPONSÁVEL</w:t>
      </w:r>
      <w:r w:rsidR="006B46E7">
        <w:rPr>
          <w:rFonts w:ascii="Arial" w:hAnsi="Arial" w:cs="Arial"/>
          <w:b w:val="0"/>
          <w:sz w:val="24"/>
          <w:szCs w:val="24"/>
        </w:rPr>
        <w:t xml:space="preserve"> </w:t>
      </w:r>
      <w:r w:rsidR="00650259" w:rsidRPr="00650259">
        <w:rPr>
          <w:rFonts w:ascii="Arial" w:hAnsi="Arial" w:cs="Arial"/>
          <w:b w:val="0"/>
          <w:sz w:val="24"/>
          <w:szCs w:val="24"/>
        </w:rPr>
        <w:t>Secretaria de Estado da Educação – SEDUC - PI</w:t>
      </w:r>
      <w:r w:rsidR="00E840ED" w:rsidRPr="005917E8">
        <w:rPr>
          <w:rFonts w:ascii="Arial" w:hAnsi="Arial" w:cs="Arial"/>
          <w:b w:val="0"/>
          <w:sz w:val="24"/>
          <w:szCs w:val="24"/>
        </w:rPr>
        <w:t>.</w:t>
      </w:r>
    </w:p>
    <w:p w14:paraId="00C779F1" w14:textId="77777777" w:rsidR="00AC4245" w:rsidRPr="005917E8" w:rsidRDefault="00AC4245" w:rsidP="005917E8">
      <w:pPr>
        <w:pStyle w:val="Corpodetexto"/>
        <w:spacing w:line="360" w:lineRule="auto"/>
        <w:ind w:left="360" w:hanging="360"/>
        <w:jc w:val="both"/>
        <w:rPr>
          <w:rFonts w:ascii="Arial" w:hAnsi="Arial" w:cs="Arial"/>
          <w:b w:val="0"/>
          <w:sz w:val="24"/>
          <w:szCs w:val="24"/>
        </w:rPr>
      </w:pPr>
    </w:p>
    <w:p w14:paraId="7F9DC8F2" w14:textId="77777777" w:rsidR="007051C5" w:rsidRDefault="007051C5" w:rsidP="00324937">
      <w:pPr>
        <w:pStyle w:val="Ttulo1"/>
      </w:pPr>
      <w:bookmarkStart w:id="2" w:name="_Toc531767746"/>
      <w:bookmarkStart w:id="3" w:name="_Toc5367718"/>
      <w:r w:rsidRPr="007051C5">
        <w:t>GENERALIDADES</w:t>
      </w:r>
      <w:bookmarkEnd w:id="2"/>
      <w:bookmarkEnd w:id="3"/>
    </w:p>
    <w:p w14:paraId="6332E72C" w14:textId="77777777" w:rsidR="00484616" w:rsidRPr="00484616" w:rsidRDefault="00484616" w:rsidP="00484616">
      <w:pPr>
        <w:rPr>
          <w:lang w:val="en-US"/>
        </w:rPr>
      </w:pPr>
    </w:p>
    <w:p w14:paraId="32DB60B9" w14:textId="14CA58CC" w:rsidR="00E7362C" w:rsidRDefault="007051C5" w:rsidP="00E7362C">
      <w:pPr>
        <w:pStyle w:val="Corpodetexto"/>
        <w:tabs>
          <w:tab w:val="left" w:pos="1985"/>
        </w:tabs>
        <w:spacing w:line="360" w:lineRule="auto"/>
        <w:ind w:right="-568"/>
        <w:jc w:val="both"/>
        <w:rPr>
          <w:rFonts w:ascii="Arial" w:hAnsi="Arial" w:cs="Arial"/>
          <w:b w:val="0"/>
          <w:sz w:val="24"/>
          <w:szCs w:val="24"/>
        </w:rPr>
      </w:pPr>
      <w:r w:rsidRPr="007051C5">
        <w:rPr>
          <w:rFonts w:ascii="Arial" w:hAnsi="Arial" w:cs="Arial"/>
          <w:b w:val="0"/>
          <w:sz w:val="24"/>
          <w:szCs w:val="24"/>
        </w:rPr>
        <w:t xml:space="preserve">          Este Memorial tem como objetivo descrever o projeto </w:t>
      </w:r>
      <w:r w:rsidR="005917E8" w:rsidRPr="005917E8">
        <w:rPr>
          <w:rFonts w:ascii="Arial" w:hAnsi="Arial" w:cs="Arial"/>
          <w:b w:val="0"/>
          <w:sz w:val="24"/>
          <w:szCs w:val="24"/>
        </w:rPr>
        <w:t xml:space="preserve">EXTENSÃO DE REDE PRIMÁRIA EM </w:t>
      </w:r>
      <w:r w:rsidR="00EA7D46">
        <w:rPr>
          <w:rFonts w:ascii="Arial" w:hAnsi="Arial" w:cs="Arial"/>
          <w:b w:val="0"/>
          <w:sz w:val="24"/>
          <w:szCs w:val="24"/>
        </w:rPr>
        <w:t>13,8</w:t>
      </w:r>
      <w:r w:rsidR="005917E8" w:rsidRPr="005917E8">
        <w:rPr>
          <w:rFonts w:ascii="Arial" w:hAnsi="Arial" w:cs="Arial"/>
          <w:b w:val="0"/>
          <w:sz w:val="24"/>
          <w:szCs w:val="24"/>
        </w:rPr>
        <w:t xml:space="preserve"> KV COM INSTALAÇÃO DE TRANSFORMADOR </w:t>
      </w:r>
      <w:r w:rsidR="00EA7D46">
        <w:rPr>
          <w:rFonts w:ascii="Arial" w:hAnsi="Arial" w:cs="Arial"/>
          <w:b w:val="0"/>
          <w:sz w:val="24"/>
          <w:szCs w:val="24"/>
        </w:rPr>
        <w:t xml:space="preserve">TRIFÁSICO </w:t>
      </w:r>
      <w:r w:rsidR="00EA7D46" w:rsidRPr="005917E8">
        <w:rPr>
          <w:rFonts w:ascii="Arial" w:hAnsi="Arial" w:cs="Arial"/>
          <w:b w:val="0"/>
          <w:sz w:val="24"/>
          <w:szCs w:val="24"/>
        </w:rPr>
        <w:t>DE</w:t>
      </w:r>
      <w:r w:rsidR="005917E8" w:rsidRPr="005917E8">
        <w:rPr>
          <w:rFonts w:ascii="Arial" w:hAnsi="Arial" w:cs="Arial"/>
          <w:b w:val="0"/>
          <w:sz w:val="24"/>
          <w:szCs w:val="24"/>
        </w:rPr>
        <w:t xml:space="preserve"> </w:t>
      </w:r>
      <w:r w:rsidR="00E7362C">
        <w:rPr>
          <w:rFonts w:ascii="Arial" w:hAnsi="Arial" w:cs="Arial"/>
          <w:b w:val="0"/>
          <w:sz w:val="24"/>
          <w:szCs w:val="24"/>
        </w:rPr>
        <w:t>7</w:t>
      </w:r>
      <w:r w:rsidR="00D87F48">
        <w:rPr>
          <w:rFonts w:ascii="Arial" w:hAnsi="Arial" w:cs="Arial"/>
          <w:b w:val="0"/>
          <w:sz w:val="24"/>
          <w:szCs w:val="24"/>
        </w:rPr>
        <w:t>5</w:t>
      </w:r>
      <w:r w:rsidR="005917E8" w:rsidRPr="005917E8">
        <w:rPr>
          <w:rFonts w:ascii="Arial" w:hAnsi="Arial" w:cs="Arial"/>
          <w:b w:val="0"/>
          <w:sz w:val="24"/>
          <w:szCs w:val="24"/>
        </w:rPr>
        <w:t xml:space="preserve"> </w:t>
      </w:r>
      <w:r w:rsidR="00045476" w:rsidRPr="005917E8">
        <w:rPr>
          <w:rFonts w:ascii="Arial" w:hAnsi="Arial" w:cs="Arial"/>
          <w:b w:val="0"/>
          <w:sz w:val="24"/>
          <w:szCs w:val="24"/>
        </w:rPr>
        <w:t>KVA</w:t>
      </w:r>
      <w:r w:rsidR="00045476">
        <w:rPr>
          <w:rFonts w:ascii="Arial" w:hAnsi="Arial" w:cs="Arial"/>
          <w:b w:val="0"/>
          <w:sz w:val="24"/>
          <w:szCs w:val="24"/>
        </w:rPr>
        <w:t xml:space="preserve"> </w:t>
      </w:r>
      <w:r w:rsidR="00650259">
        <w:rPr>
          <w:rFonts w:ascii="Arial" w:hAnsi="Arial" w:cs="Arial"/>
          <w:b w:val="0"/>
          <w:sz w:val="24"/>
          <w:szCs w:val="24"/>
        </w:rPr>
        <w:t xml:space="preserve">para atender demanda energética de </w:t>
      </w:r>
      <w:r w:rsidR="0069320F" w:rsidRPr="0069320F">
        <w:rPr>
          <w:rFonts w:ascii="Arial" w:hAnsi="Arial" w:cs="Arial"/>
          <w:b w:val="0"/>
          <w:sz w:val="24"/>
          <w:szCs w:val="24"/>
        </w:rPr>
        <w:t xml:space="preserve">Reforma de Unidade Escola </w:t>
      </w:r>
      <w:proofErr w:type="spellStart"/>
      <w:r w:rsidR="0069320F" w:rsidRPr="0069320F">
        <w:rPr>
          <w:rFonts w:ascii="Arial" w:hAnsi="Arial" w:cs="Arial"/>
          <w:b w:val="0"/>
          <w:sz w:val="24"/>
          <w:szCs w:val="24"/>
        </w:rPr>
        <w:t>Dep</w:t>
      </w:r>
      <w:proofErr w:type="spellEnd"/>
      <w:r w:rsidR="0069320F" w:rsidRPr="0069320F">
        <w:rPr>
          <w:rFonts w:ascii="Arial" w:hAnsi="Arial" w:cs="Arial"/>
          <w:b w:val="0"/>
          <w:sz w:val="24"/>
          <w:szCs w:val="24"/>
        </w:rPr>
        <w:t xml:space="preserve"> Joaquim Gomes Calado</w:t>
      </w:r>
      <w:r w:rsidR="00E7362C">
        <w:rPr>
          <w:rFonts w:ascii="Arial" w:hAnsi="Arial" w:cs="Arial"/>
          <w:b w:val="0"/>
          <w:sz w:val="24"/>
          <w:szCs w:val="24"/>
        </w:rPr>
        <w:t xml:space="preserve">, na </w:t>
      </w:r>
      <w:r w:rsidR="0069320F" w:rsidRPr="0069320F">
        <w:rPr>
          <w:rFonts w:ascii="Arial" w:hAnsi="Arial" w:cs="Arial"/>
          <w:b w:val="0"/>
          <w:sz w:val="24"/>
          <w:szCs w:val="24"/>
        </w:rPr>
        <w:t xml:space="preserve">Rua Santa Teresinha, </w:t>
      </w:r>
      <w:proofErr w:type="spellStart"/>
      <w:r w:rsidR="0069320F" w:rsidRPr="0069320F">
        <w:rPr>
          <w:rFonts w:ascii="Arial" w:hAnsi="Arial" w:cs="Arial"/>
          <w:b w:val="0"/>
          <w:sz w:val="24"/>
          <w:szCs w:val="24"/>
        </w:rPr>
        <w:t>Sup</w:t>
      </w:r>
      <w:proofErr w:type="spellEnd"/>
      <w:r w:rsidR="0069320F" w:rsidRPr="0069320F">
        <w:rPr>
          <w:rFonts w:ascii="Arial" w:hAnsi="Arial" w:cs="Arial"/>
          <w:b w:val="0"/>
          <w:sz w:val="24"/>
          <w:szCs w:val="24"/>
        </w:rPr>
        <w:t xml:space="preserve"> Nordeste Satélite</w:t>
      </w:r>
      <w:r w:rsidR="0069320F">
        <w:rPr>
          <w:rFonts w:ascii="Arial" w:hAnsi="Arial" w:cs="Arial"/>
          <w:b w:val="0"/>
          <w:sz w:val="24"/>
          <w:szCs w:val="24"/>
        </w:rPr>
        <w:t xml:space="preserve">, Teresina – </w:t>
      </w:r>
      <w:proofErr w:type="gramStart"/>
      <w:r w:rsidR="0069320F">
        <w:rPr>
          <w:rFonts w:ascii="Arial" w:hAnsi="Arial" w:cs="Arial"/>
          <w:b w:val="0"/>
          <w:sz w:val="24"/>
          <w:szCs w:val="24"/>
        </w:rPr>
        <w:t xml:space="preserve">Pi </w:t>
      </w:r>
      <w:r w:rsidR="00E7362C">
        <w:rPr>
          <w:rFonts w:ascii="Arial" w:hAnsi="Arial" w:cs="Arial"/>
          <w:b w:val="0"/>
          <w:sz w:val="24"/>
          <w:szCs w:val="24"/>
        </w:rPr>
        <w:t>.</w:t>
      </w:r>
      <w:proofErr w:type="gramEnd"/>
      <w:r w:rsidR="00E7362C">
        <w:rPr>
          <w:rFonts w:ascii="Arial" w:hAnsi="Arial" w:cs="Arial"/>
          <w:b w:val="0"/>
          <w:sz w:val="24"/>
          <w:szCs w:val="24"/>
        </w:rPr>
        <w:t xml:space="preserve"> </w:t>
      </w:r>
    </w:p>
    <w:p w14:paraId="251A559A" w14:textId="77777777" w:rsidR="00E7362C" w:rsidRPr="007051C5" w:rsidRDefault="00E7362C" w:rsidP="00E7362C">
      <w:pPr>
        <w:pStyle w:val="Corpodetexto"/>
        <w:tabs>
          <w:tab w:val="left" w:pos="1985"/>
        </w:tabs>
        <w:spacing w:line="360" w:lineRule="auto"/>
        <w:ind w:right="-568"/>
        <w:jc w:val="both"/>
        <w:rPr>
          <w:rFonts w:ascii="Arial" w:hAnsi="Arial" w:cs="Arial"/>
          <w:b w:val="0"/>
          <w:sz w:val="24"/>
          <w:szCs w:val="24"/>
        </w:rPr>
      </w:pPr>
    </w:p>
    <w:p w14:paraId="7E52B7DA" w14:textId="77777777" w:rsidR="007051C5" w:rsidRDefault="007051C5" w:rsidP="00324937">
      <w:pPr>
        <w:pStyle w:val="Ttulo1"/>
      </w:pPr>
      <w:bookmarkStart w:id="4" w:name="_Toc531767747"/>
      <w:bookmarkStart w:id="5" w:name="_Toc5367719"/>
      <w:r w:rsidRPr="007051C5">
        <w:t>OBJETIVO</w:t>
      </w:r>
      <w:bookmarkEnd w:id="4"/>
      <w:bookmarkEnd w:id="5"/>
    </w:p>
    <w:p w14:paraId="46642E44" w14:textId="77777777" w:rsidR="00484616" w:rsidRPr="00484616" w:rsidRDefault="00484616" w:rsidP="00484616">
      <w:pPr>
        <w:rPr>
          <w:lang w:val="en-US"/>
        </w:rPr>
      </w:pPr>
    </w:p>
    <w:p w14:paraId="0C4FBB27" w14:textId="59415B83" w:rsidR="007051C5" w:rsidRPr="00711808" w:rsidRDefault="007051C5" w:rsidP="007051C5">
      <w:pPr>
        <w:pStyle w:val="Corpodetexto"/>
        <w:tabs>
          <w:tab w:val="left" w:pos="1985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051C5">
        <w:rPr>
          <w:rFonts w:ascii="Arial" w:hAnsi="Arial" w:cs="Arial"/>
          <w:b w:val="0"/>
          <w:sz w:val="24"/>
          <w:szCs w:val="24"/>
        </w:rPr>
        <w:t xml:space="preserve">          O presente relatório tem por finalidade apresentar uma descrição minuciosa dos projetos </w:t>
      </w:r>
      <w:r w:rsidR="005917E8" w:rsidRPr="005917E8">
        <w:rPr>
          <w:rFonts w:ascii="Arial" w:hAnsi="Arial" w:cs="Arial"/>
          <w:b w:val="0"/>
          <w:sz w:val="24"/>
          <w:szCs w:val="24"/>
        </w:rPr>
        <w:t xml:space="preserve">projeto </w:t>
      </w:r>
      <w:r w:rsidR="00E7362C" w:rsidRPr="005917E8">
        <w:rPr>
          <w:rFonts w:ascii="Arial" w:hAnsi="Arial" w:cs="Arial"/>
          <w:b w:val="0"/>
          <w:sz w:val="24"/>
          <w:szCs w:val="24"/>
        </w:rPr>
        <w:t xml:space="preserve">EXTENSÃO DE REDE PRIMÁRIA EM </w:t>
      </w:r>
      <w:r w:rsidR="00E7362C">
        <w:rPr>
          <w:rFonts w:ascii="Arial" w:hAnsi="Arial" w:cs="Arial"/>
          <w:b w:val="0"/>
          <w:sz w:val="24"/>
          <w:szCs w:val="24"/>
        </w:rPr>
        <w:t>13,8</w:t>
      </w:r>
      <w:r w:rsidR="00E7362C" w:rsidRPr="005917E8">
        <w:rPr>
          <w:rFonts w:ascii="Arial" w:hAnsi="Arial" w:cs="Arial"/>
          <w:b w:val="0"/>
          <w:sz w:val="24"/>
          <w:szCs w:val="24"/>
        </w:rPr>
        <w:t xml:space="preserve"> KV COM INSTALAÇÃO DE TRANSFORMADOR </w:t>
      </w:r>
      <w:r w:rsidR="00E7362C">
        <w:rPr>
          <w:rFonts w:ascii="Arial" w:hAnsi="Arial" w:cs="Arial"/>
          <w:b w:val="0"/>
          <w:sz w:val="24"/>
          <w:szCs w:val="24"/>
        </w:rPr>
        <w:t xml:space="preserve">TRIFÁSICO </w:t>
      </w:r>
      <w:r w:rsidR="00E7362C" w:rsidRPr="005917E8">
        <w:rPr>
          <w:rFonts w:ascii="Arial" w:hAnsi="Arial" w:cs="Arial"/>
          <w:b w:val="0"/>
          <w:sz w:val="24"/>
          <w:szCs w:val="24"/>
        </w:rPr>
        <w:t xml:space="preserve">DE </w:t>
      </w:r>
      <w:r w:rsidR="00E7362C">
        <w:rPr>
          <w:rFonts w:ascii="Arial" w:hAnsi="Arial" w:cs="Arial"/>
          <w:b w:val="0"/>
          <w:sz w:val="24"/>
          <w:szCs w:val="24"/>
        </w:rPr>
        <w:t>75</w:t>
      </w:r>
      <w:r w:rsidR="00E7362C" w:rsidRPr="005917E8">
        <w:rPr>
          <w:rFonts w:ascii="Arial" w:hAnsi="Arial" w:cs="Arial"/>
          <w:b w:val="0"/>
          <w:sz w:val="24"/>
          <w:szCs w:val="24"/>
        </w:rPr>
        <w:t xml:space="preserve"> KVA</w:t>
      </w:r>
      <w:r w:rsidR="00E7362C">
        <w:rPr>
          <w:rFonts w:ascii="Arial" w:hAnsi="Arial" w:cs="Arial"/>
          <w:b w:val="0"/>
          <w:sz w:val="24"/>
          <w:szCs w:val="24"/>
        </w:rPr>
        <w:t xml:space="preserve"> para atender demanda energética de </w:t>
      </w:r>
      <w:r w:rsidR="0069320F" w:rsidRPr="0069320F">
        <w:rPr>
          <w:rFonts w:ascii="Arial" w:hAnsi="Arial" w:cs="Arial"/>
          <w:b w:val="0"/>
          <w:sz w:val="24"/>
          <w:szCs w:val="24"/>
        </w:rPr>
        <w:t xml:space="preserve">Reforma de Unidade Escola </w:t>
      </w:r>
      <w:proofErr w:type="spellStart"/>
      <w:r w:rsidR="0069320F" w:rsidRPr="0069320F">
        <w:rPr>
          <w:rFonts w:ascii="Arial" w:hAnsi="Arial" w:cs="Arial"/>
          <w:b w:val="0"/>
          <w:sz w:val="24"/>
          <w:szCs w:val="24"/>
        </w:rPr>
        <w:t>Dep</w:t>
      </w:r>
      <w:proofErr w:type="spellEnd"/>
      <w:r w:rsidR="0069320F" w:rsidRPr="0069320F">
        <w:rPr>
          <w:rFonts w:ascii="Arial" w:hAnsi="Arial" w:cs="Arial"/>
          <w:b w:val="0"/>
          <w:sz w:val="24"/>
          <w:szCs w:val="24"/>
        </w:rPr>
        <w:t xml:space="preserve"> Joaquim Gomes Calado, na Rua Santa Teresinha, </w:t>
      </w:r>
      <w:proofErr w:type="spellStart"/>
      <w:r w:rsidR="0069320F" w:rsidRPr="0069320F">
        <w:rPr>
          <w:rFonts w:ascii="Arial" w:hAnsi="Arial" w:cs="Arial"/>
          <w:b w:val="0"/>
          <w:sz w:val="24"/>
          <w:szCs w:val="24"/>
        </w:rPr>
        <w:t>Sup</w:t>
      </w:r>
      <w:proofErr w:type="spellEnd"/>
      <w:r w:rsidR="0069320F" w:rsidRPr="0069320F">
        <w:rPr>
          <w:rFonts w:ascii="Arial" w:hAnsi="Arial" w:cs="Arial"/>
          <w:b w:val="0"/>
          <w:sz w:val="24"/>
          <w:szCs w:val="24"/>
        </w:rPr>
        <w:t xml:space="preserve"> Nordeste Satélite, Teresina – P</w:t>
      </w:r>
      <w:r w:rsidR="0069320F">
        <w:rPr>
          <w:rFonts w:ascii="Arial" w:hAnsi="Arial" w:cs="Arial"/>
          <w:b w:val="0"/>
          <w:sz w:val="24"/>
          <w:szCs w:val="24"/>
        </w:rPr>
        <w:t>I</w:t>
      </w:r>
      <w:r w:rsidR="00045476">
        <w:rPr>
          <w:rFonts w:ascii="Arial" w:hAnsi="Arial" w:cs="Arial"/>
          <w:b w:val="0"/>
          <w:sz w:val="24"/>
          <w:szCs w:val="24"/>
        </w:rPr>
        <w:t xml:space="preserve">. </w:t>
      </w:r>
      <w:r w:rsidR="00045476" w:rsidRPr="007051C5">
        <w:rPr>
          <w:rFonts w:ascii="Arial" w:hAnsi="Arial" w:cs="Arial"/>
          <w:b w:val="0"/>
          <w:sz w:val="24"/>
          <w:szCs w:val="24"/>
        </w:rPr>
        <w:t>Esclarecer</w:t>
      </w:r>
      <w:r w:rsidRPr="007051C5">
        <w:rPr>
          <w:rFonts w:ascii="Arial" w:hAnsi="Arial" w:cs="Arial"/>
          <w:b w:val="0"/>
          <w:sz w:val="24"/>
          <w:szCs w:val="24"/>
        </w:rPr>
        <w:t xml:space="preserve"> dúvidas e viabilizar com segurança e qualidade a execução da obra.</w:t>
      </w:r>
    </w:p>
    <w:p w14:paraId="69CB6F7A" w14:textId="77777777" w:rsidR="007051C5" w:rsidRPr="007051C5" w:rsidRDefault="007051C5" w:rsidP="007051C5">
      <w:pPr>
        <w:jc w:val="both"/>
        <w:rPr>
          <w:rFonts w:ascii="Arial" w:hAnsi="Arial" w:cs="Arial"/>
          <w:sz w:val="24"/>
          <w:szCs w:val="24"/>
        </w:rPr>
      </w:pPr>
    </w:p>
    <w:p w14:paraId="3C8090E2" w14:textId="77777777" w:rsidR="007051C5" w:rsidRDefault="007051C5" w:rsidP="00324937">
      <w:pPr>
        <w:pStyle w:val="Ttulo1"/>
      </w:pPr>
      <w:bookmarkStart w:id="6" w:name="_Toc531767748"/>
      <w:bookmarkStart w:id="7" w:name="_Toc5367720"/>
      <w:r w:rsidRPr="007051C5">
        <w:t>DESCRIÇÃO GERAL DAS INSTALAÇÕES</w:t>
      </w:r>
      <w:bookmarkEnd w:id="6"/>
      <w:bookmarkEnd w:id="7"/>
    </w:p>
    <w:p w14:paraId="2B4307B8" w14:textId="77777777" w:rsidR="00484616" w:rsidRPr="00484616" w:rsidRDefault="00484616" w:rsidP="00484616">
      <w:pPr>
        <w:rPr>
          <w:lang w:val="en-US"/>
        </w:rPr>
      </w:pPr>
    </w:p>
    <w:p w14:paraId="458BDA9C" w14:textId="77777777" w:rsidR="009011DE" w:rsidRPr="00045476" w:rsidRDefault="009011DE" w:rsidP="00045476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9011DE">
        <w:rPr>
          <w:rFonts w:ascii="Arial" w:hAnsi="Arial" w:cs="Arial"/>
          <w:b w:val="0"/>
          <w:sz w:val="24"/>
          <w:szCs w:val="24"/>
        </w:rPr>
        <w:t xml:space="preserve">O projeto foi elaborado de acordo com as normas da ABNT - Associação Brasileira de Normas </w:t>
      </w:r>
      <w:r w:rsidR="00EB6E75" w:rsidRPr="009011DE">
        <w:rPr>
          <w:rFonts w:ascii="Arial" w:hAnsi="Arial" w:cs="Arial"/>
          <w:b w:val="0"/>
          <w:sz w:val="24"/>
          <w:szCs w:val="24"/>
        </w:rPr>
        <w:t>Técnicas</w:t>
      </w:r>
      <w:r w:rsidR="00EB6E75">
        <w:rPr>
          <w:rFonts w:ascii="Arial" w:hAnsi="Arial" w:cs="Arial"/>
          <w:b w:val="0"/>
          <w:sz w:val="24"/>
          <w:szCs w:val="24"/>
        </w:rPr>
        <w:t>, NBR</w:t>
      </w:r>
      <w:r w:rsidRPr="009011DE">
        <w:rPr>
          <w:rFonts w:ascii="Arial" w:hAnsi="Arial" w:cs="Arial"/>
          <w:b w:val="0"/>
          <w:sz w:val="24"/>
          <w:szCs w:val="24"/>
        </w:rPr>
        <w:t xml:space="preserve"> 5410 “Instalaç</w:t>
      </w:r>
      <w:r w:rsidR="00EB6E75">
        <w:rPr>
          <w:rFonts w:ascii="Arial" w:hAnsi="Arial" w:cs="Arial"/>
          <w:b w:val="0"/>
          <w:sz w:val="24"/>
          <w:szCs w:val="24"/>
        </w:rPr>
        <w:t>ões Elétricas de Baixa Tensão”;</w:t>
      </w:r>
      <w:r w:rsidR="00484616">
        <w:rPr>
          <w:rFonts w:ascii="Arial" w:hAnsi="Arial" w:cs="Arial"/>
          <w:b w:val="0"/>
          <w:sz w:val="24"/>
          <w:szCs w:val="24"/>
        </w:rPr>
        <w:t xml:space="preserve"> </w:t>
      </w:r>
      <w:r w:rsidR="00045476" w:rsidRPr="00484616">
        <w:rPr>
          <w:rFonts w:ascii="Arial" w:hAnsi="Arial" w:cs="Arial"/>
          <w:sz w:val="24"/>
          <w:szCs w:val="24"/>
        </w:rPr>
        <w:t>NT.002.EQTL. Normas</w:t>
      </w:r>
      <w:r w:rsidR="00484616" w:rsidRPr="00484616">
        <w:rPr>
          <w:rFonts w:ascii="Arial" w:hAnsi="Arial" w:cs="Arial"/>
          <w:sz w:val="24"/>
          <w:szCs w:val="24"/>
        </w:rPr>
        <w:t xml:space="preserve"> e Padrões</w:t>
      </w:r>
      <w:r w:rsidR="00484616">
        <w:rPr>
          <w:rFonts w:ascii="Arial" w:hAnsi="Arial" w:cs="Arial"/>
          <w:sz w:val="24"/>
          <w:szCs w:val="24"/>
        </w:rPr>
        <w:t xml:space="preserve"> </w:t>
      </w:r>
      <w:r w:rsidR="00484616">
        <w:rPr>
          <w:rFonts w:ascii="Arial" w:hAnsi="Arial" w:cs="Arial"/>
          <w:b w:val="0"/>
          <w:sz w:val="24"/>
          <w:szCs w:val="24"/>
        </w:rPr>
        <w:t>– Fornecimento de Energia Elétrica em Média Tensão 15 e 36,2 KV</w:t>
      </w:r>
      <w:r w:rsidR="00045476">
        <w:rPr>
          <w:rFonts w:ascii="Arial" w:hAnsi="Arial" w:cs="Arial"/>
          <w:b w:val="0"/>
          <w:sz w:val="24"/>
          <w:szCs w:val="24"/>
        </w:rPr>
        <w:t xml:space="preserve"> e </w:t>
      </w:r>
      <w:r w:rsidR="00045476" w:rsidRPr="00045476">
        <w:rPr>
          <w:rFonts w:ascii="Arial" w:hAnsi="Arial" w:cs="Arial"/>
          <w:sz w:val="24"/>
          <w:szCs w:val="24"/>
        </w:rPr>
        <w:t>NT.018.EQTL. Normas e Padrões</w:t>
      </w:r>
      <w:r w:rsidR="00045476">
        <w:rPr>
          <w:rFonts w:ascii="Arial" w:hAnsi="Arial" w:cs="Arial"/>
          <w:b w:val="0"/>
          <w:sz w:val="24"/>
          <w:szCs w:val="24"/>
        </w:rPr>
        <w:t xml:space="preserve"> -</w:t>
      </w:r>
      <w:r w:rsidR="00045476" w:rsidRPr="00045476">
        <w:t xml:space="preserve"> </w:t>
      </w:r>
      <w:r w:rsidR="00045476" w:rsidRPr="00045476">
        <w:rPr>
          <w:rFonts w:ascii="Arial" w:hAnsi="Arial" w:cs="Arial"/>
          <w:b w:val="0"/>
          <w:sz w:val="24"/>
          <w:szCs w:val="24"/>
        </w:rPr>
        <w:t>Redes de Distribuição Compacta</w:t>
      </w:r>
      <w:r w:rsidRPr="009011DE">
        <w:rPr>
          <w:rFonts w:ascii="Arial" w:hAnsi="Arial" w:cs="Arial"/>
          <w:b w:val="0"/>
          <w:sz w:val="24"/>
          <w:szCs w:val="24"/>
        </w:rPr>
        <w:t>. Observando-se as necessidades de conforto e segurança dos usuários das instalações futuras.</w:t>
      </w:r>
    </w:p>
    <w:p w14:paraId="214E786D" w14:textId="77777777" w:rsidR="00567333" w:rsidRDefault="00567333" w:rsidP="009011DE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 xml:space="preserve">A rede de distribuição foi feita a partir da implantação estruturas do tipo </w:t>
      </w:r>
      <w:r w:rsidR="00045476">
        <w:rPr>
          <w:rFonts w:ascii="Arial" w:hAnsi="Arial" w:cs="Arial"/>
          <w:b w:val="0"/>
          <w:sz w:val="24"/>
          <w:szCs w:val="24"/>
        </w:rPr>
        <w:t>CE3-TR</w:t>
      </w:r>
      <w:r>
        <w:rPr>
          <w:rFonts w:ascii="Arial" w:hAnsi="Arial" w:cs="Arial"/>
          <w:b w:val="0"/>
          <w:sz w:val="24"/>
          <w:szCs w:val="24"/>
        </w:rPr>
        <w:t>, construídas em postes de concreto armado e</w:t>
      </w:r>
      <w:r w:rsidR="00EA7D46">
        <w:rPr>
          <w:rFonts w:ascii="Arial" w:hAnsi="Arial" w:cs="Arial"/>
          <w:b w:val="0"/>
          <w:sz w:val="24"/>
          <w:szCs w:val="24"/>
        </w:rPr>
        <w:t xml:space="preserve">m poste DT com esforços </w:t>
      </w:r>
      <w:r w:rsidR="00045476">
        <w:rPr>
          <w:rFonts w:ascii="Arial" w:hAnsi="Arial" w:cs="Arial"/>
          <w:b w:val="0"/>
          <w:sz w:val="24"/>
          <w:szCs w:val="24"/>
        </w:rPr>
        <w:t>11-600</w:t>
      </w:r>
      <w:r w:rsidR="00FD7DCD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com extensão de rede primária em </w:t>
      </w:r>
      <w:r w:rsidR="00045476">
        <w:rPr>
          <w:rFonts w:ascii="Arial" w:hAnsi="Arial" w:cs="Arial"/>
          <w:sz w:val="24"/>
          <w:szCs w:val="24"/>
        </w:rPr>
        <w:t>3</w:t>
      </w:r>
      <w:r w:rsidR="00EA7D46" w:rsidRPr="00926DA0">
        <w:rPr>
          <w:rFonts w:ascii="Arial" w:hAnsi="Arial" w:cs="Arial"/>
          <w:sz w:val="24"/>
          <w:szCs w:val="24"/>
        </w:rPr>
        <w:t>#</w:t>
      </w:r>
      <w:r w:rsidR="00045476">
        <w:rPr>
          <w:rFonts w:ascii="Arial" w:hAnsi="Arial" w:cs="Arial"/>
          <w:sz w:val="24"/>
          <w:szCs w:val="24"/>
        </w:rPr>
        <w:t>35 mm² +</w:t>
      </w:r>
      <w:r w:rsidR="000506EB">
        <w:rPr>
          <w:rFonts w:ascii="Arial" w:hAnsi="Arial" w:cs="Arial"/>
          <w:sz w:val="24"/>
          <w:szCs w:val="24"/>
        </w:rPr>
        <w:t xml:space="preserve"> </w:t>
      </w:r>
      <w:r w:rsidR="00045476">
        <w:rPr>
          <w:rFonts w:ascii="Arial" w:hAnsi="Arial" w:cs="Arial"/>
          <w:sz w:val="24"/>
          <w:szCs w:val="24"/>
        </w:rPr>
        <w:t>9,5 mm.</w:t>
      </w:r>
    </w:p>
    <w:p w14:paraId="5A6EBAB3" w14:textId="77777777" w:rsidR="007051C5" w:rsidRDefault="009011DE" w:rsidP="000506EB">
      <w:pPr>
        <w:pStyle w:val="Corpodetexto"/>
        <w:tabs>
          <w:tab w:val="left" w:pos="8647"/>
        </w:tabs>
        <w:spacing w:line="36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011DE">
        <w:rPr>
          <w:rFonts w:ascii="Arial" w:hAnsi="Arial" w:cs="Arial"/>
          <w:b w:val="0"/>
          <w:sz w:val="24"/>
          <w:szCs w:val="24"/>
        </w:rPr>
        <w:t>Observa-se aqui que esse projeto poderá sofrer alterações de acordo com a necessidade executivo-construtivas, observando com tudo as normas e padrões estabelecidos pela ABNT, não devendo ficar aquém do projeto. Toda e qualquer alteração deverá ser informada para necessária atualização e elaboração do projeto “as built”.</w:t>
      </w:r>
    </w:p>
    <w:p w14:paraId="64FD3B58" w14:textId="77777777" w:rsidR="00567333" w:rsidRDefault="00567333" w:rsidP="009011DE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14:paraId="61DA8266" w14:textId="77777777" w:rsidR="007051C5" w:rsidRDefault="006177E9" w:rsidP="00324937">
      <w:pPr>
        <w:pStyle w:val="Ttulo1"/>
        <w:rPr>
          <w:lang w:val="pt-BR"/>
        </w:rPr>
      </w:pPr>
      <w:bookmarkStart w:id="8" w:name="_Toc5367721"/>
      <w:r w:rsidRPr="006177E9">
        <w:rPr>
          <w:lang w:val="pt-BR"/>
        </w:rPr>
        <w:t>C</w:t>
      </w:r>
      <w:r>
        <w:rPr>
          <w:lang w:val="pt-BR"/>
        </w:rPr>
        <w:t>ARACTERISTICAS DA ENTRADA DE SERVIÇO</w:t>
      </w:r>
      <w:bookmarkEnd w:id="8"/>
    </w:p>
    <w:p w14:paraId="16C95E52" w14:textId="77777777" w:rsidR="007600E1" w:rsidRPr="007600E1" w:rsidRDefault="007600E1" w:rsidP="007600E1"/>
    <w:p w14:paraId="46342C68" w14:textId="77777777" w:rsidR="005A1F56" w:rsidRDefault="007600E1" w:rsidP="006F61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600E1">
        <w:rPr>
          <w:rFonts w:ascii="Arial" w:hAnsi="Arial" w:cs="Arial"/>
          <w:sz w:val="24"/>
          <w:szCs w:val="24"/>
        </w:rPr>
        <w:t xml:space="preserve">O ramal de ligação será aéreo em cabo de </w:t>
      </w:r>
      <w:r w:rsidR="00FD5EAB">
        <w:rPr>
          <w:rFonts w:ascii="Arial" w:hAnsi="Arial" w:cs="Arial"/>
          <w:sz w:val="24"/>
          <w:szCs w:val="24"/>
        </w:rPr>
        <w:t>protegido 3</w:t>
      </w:r>
      <w:r w:rsidR="00FD5EAB" w:rsidRPr="00926DA0">
        <w:rPr>
          <w:rFonts w:ascii="Arial" w:hAnsi="Arial" w:cs="Arial"/>
          <w:sz w:val="24"/>
          <w:szCs w:val="24"/>
        </w:rPr>
        <w:t>#</w:t>
      </w:r>
      <w:r w:rsidR="00FD5EAB">
        <w:rPr>
          <w:rFonts w:ascii="Arial" w:hAnsi="Arial" w:cs="Arial"/>
          <w:sz w:val="24"/>
          <w:szCs w:val="24"/>
        </w:rPr>
        <w:t>35 mm² +9,5 mm</w:t>
      </w:r>
      <w:r w:rsidR="004435D8" w:rsidRPr="004435D8">
        <w:rPr>
          <w:rFonts w:ascii="Arial" w:hAnsi="Arial" w:cs="Arial"/>
          <w:sz w:val="24"/>
          <w:szCs w:val="24"/>
        </w:rPr>
        <w:t xml:space="preserve"> </w:t>
      </w:r>
      <w:r w:rsidR="004435D8">
        <w:rPr>
          <w:rFonts w:ascii="Arial" w:hAnsi="Arial" w:cs="Arial"/>
          <w:sz w:val="24"/>
          <w:szCs w:val="24"/>
        </w:rPr>
        <w:t>até o isolador polimérico de ancoragem</w:t>
      </w:r>
      <w:r w:rsidR="00926DA0">
        <w:rPr>
          <w:rFonts w:ascii="Arial" w:hAnsi="Arial" w:cs="Arial"/>
          <w:sz w:val="24"/>
          <w:szCs w:val="24"/>
        </w:rPr>
        <w:t>.</w:t>
      </w:r>
    </w:p>
    <w:p w14:paraId="5A986999" w14:textId="35F8757A" w:rsidR="007600E1" w:rsidRDefault="007600E1" w:rsidP="006F61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600E1">
        <w:rPr>
          <w:rFonts w:ascii="Arial" w:hAnsi="Arial" w:cs="Arial"/>
          <w:sz w:val="24"/>
          <w:szCs w:val="24"/>
        </w:rPr>
        <w:t xml:space="preserve">O condutor do ramal de entrada, será </w:t>
      </w:r>
      <w:r>
        <w:rPr>
          <w:rFonts w:ascii="Arial" w:hAnsi="Arial" w:cs="Arial"/>
          <w:sz w:val="24"/>
          <w:szCs w:val="24"/>
        </w:rPr>
        <w:t>conectado</w:t>
      </w:r>
      <w:r w:rsidR="00613107">
        <w:rPr>
          <w:rFonts w:ascii="Arial" w:hAnsi="Arial" w:cs="Arial"/>
          <w:sz w:val="24"/>
          <w:szCs w:val="24"/>
        </w:rPr>
        <w:t xml:space="preserve"> a </w:t>
      </w:r>
      <w:r w:rsidR="00613107" w:rsidRPr="007600E1">
        <w:rPr>
          <w:rFonts w:ascii="Arial" w:hAnsi="Arial" w:cs="Arial"/>
          <w:sz w:val="24"/>
          <w:szCs w:val="24"/>
        </w:rPr>
        <w:t>para</w:t>
      </w:r>
      <w:r w:rsidRPr="007600E1">
        <w:rPr>
          <w:rFonts w:ascii="Arial" w:hAnsi="Arial" w:cs="Arial"/>
          <w:sz w:val="24"/>
          <w:szCs w:val="24"/>
        </w:rPr>
        <w:t>-raios (um para cada fase) e através</w:t>
      </w:r>
      <w:r>
        <w:rPr>
          <w:rFonts w:ascii="Arial" w:hAnsi="Arial" w:cs="Arial"/>
          <w:sz w:val="24"/>
          <w:szCs w:val="24"/>
        </w:rPr>
        <w:t xml:space="preserve"> </w:t>
      </w:r>
      <w:r w:rsidRPr="007600E1">
        <w:rPr>
          <w:rFonts w:ascii="Arial" w:hAnsi="Arial" w:cs="Arial"/>
          <w:sz w:val="24"/>
          <w:szCs w:val="24"/>
        </w:rPr>
        <w:t xml:space="preserve">de </w:t>
      </w:r>
      <w:r w:rsidR="008F5F9D" w:rsidRPr="008F5F9D">
        <w:rPr>
          <w:rFonts w:ascii="Arial" w:hAnsi="Arial" w:cs="Arial"/>
          <w:b/>
          <w:i/>
          <w:sz w:val="24"/>
          <w:szCs w:val="24"/>
        </w:rPr>
        <w:t>cabo de cobre nu,</w:t>
      </w:r>
      <w:r w:rsidR="006252EB" w:rsidRPr="008F5F9D">
        <w:rPr>
          <w:rFonts w:ascii="Arial" w:hAnsi="Arial" w:cs="Arial"/>
          <w:b/>
          <w:i/>
          <w:sz w:val="24"/>
          <w:szCs w:val="24"/>
        </w:rPr>
        <w:t xml:space="preserve"> seção </w:t>
      </w:r>
      <w:r w:rsidR="00FD5EAB">
        <w:rPr>
          <w:rFonts w:ascii="Arial" w:hAnsi="Arial" w:cs="Arial"/>
          <w:b/>
          <w:i/>
          <w:sz w:val="24"/>
          <w:szCs w:val="24"/>
        </w:rPr>
        <w:t>50</w:t>
      </w:r>
      <w:r w:rsidR="006252EB" w:rsidRPr="008F5F9D">
        <w:rPr>
          <w:rFonts w:ascii="Arial" w:hAnsi="Arial" w:cs="Arial"/>
          <w:b/>
          <w:i/>
          <w:sz w:val="24"/>
          <w:szCs w:val="24"/>
        </w:rPr>
        <w:t xml:space="preserve"> mm</w:t>
      </w:r>
      <w:r w:rsidR="008F5F9D">
        <w:rPr>
          <w:rFonts w:ascii="Arial" w:hAnsi="Arial" w:cs="Arial"/>
          <w:b/>
          <w:i/>
          <w:sz w:val="24"/>
          <w:szCs w:val="24"/>
        </w:rPr>
        <w:t>²</w:t>
      </w:r>
      <w:r w:rsidR="006252EB" w:rsidRPr="006252EB">
        <w:rPr>
          <w:rFonts w:ascii="Arial" w:hAnsi="Arial" w:cs="Arial"/>
          <w:sz w:val="24"/>
          <w:szCs w:val="24"/>
        </w:rPr>
        <w:t xml:space="preserve">, </w:t>
      </w:r>
      <w:r w:rsidRPr="007600E1">
        <w:rPr>
          <w:rFonts w:ascii="Arial" w:hAnsi="Arial" w:cs="Arial"/>
          <w:sz w:val="24"/>
          <w:szCs w:val="24"/>
        </w:rPr>
        <w:t xml:space="preserve">e destas até o transformador particular também </w:t>
      </w:r>
      <w:r w:rsidR="00AE4F66" w:rsidRPr="007600E1">
        <w:rPr>
          <w:rFonts w:ascii="Arial" w:hAnsi="Arial" w:cs="Arial"/>
          <w:sz w:val="24"/>
          <w:szCs w:val="24"/>
        </w:rPr>
        <w:t xml:space="preserve">em </w:t>
      </w:r>
      <w:r w:rsidR="008F5F9D" w:rsidRPr="008F5F9D">
        <w:rPr>
          <w:rFonts w:ascii="Arial" w:hAnsi="Arial" w:cs="Arial"/>
          <w:b/>
          <w:i/>
          <w:sz w:val="24"/>
          <w:szCs w:val="24"/>
        </w:rPr>
        <w:t xml:space="preserve">cabo de cobre nu, seção </w:t>
      </w:r>
      <w:r w:rsidR="00FD5EAB">
        <w:rPr>
          <w:rFonts w:ascii="Arial" w:hAnsi="Arial" w:cs="Arial"/>
          <w:b/>
          <w:i/>
          <w:sz w:val="24"/>
          <w:szCs w:val="24"/>
        </w:rPr>
        <w:t>50</w:t>
      </w:r>
      <w:r w:rsidR="008F5F9D" w:rsidRPr="008F5F9D">
        <w:rPr>
          <w:rFonts w:ascii="Arial" w:hAnsi="Arial" w:cs="Arial"/>
          <w:b/>
          <w:i/>
          <w:sz w:val="24"/>
          <w:szCs w:val="24"/>
        </w:rPr>
        <w:t xml:space="preserve"> mm</w:t>
      </w:r>
      <w:r w:rsidR="008F5F9D">
        <w:rPr>
          <w:rFonts w:ascii="Arial" w:hAnsi="Arial" w:cs="Arial"/>
          <w:b/>
          <w:i/>
          <w:sz w:val="24"/>
          <w:szCs w:val="24"/>
        </w:rPr>
        <w:t>²</w:t>
      </w:r>
      <w:r w:rsidRPr="007600E1">
        <w:rPr>
          <w:rFonts w:ascii="Arial" w:hAnsi="Arial" w:cs="Arial"/>
          <w:sz w:val="24"/>
          <w:szCs w:val="24"/>
        </w:rPr>
        <w:t xml:space="preserve">, instalados no mesmo poste de </w:t>
      </w:r>
      <w:r w:rsidR="00613107">
        <w:rPr>
          <w:rFonts w:ascii="Arial" w:hAnsi="Arial" w:cs="Arial"/>
          <w:sz w:val="24"/>
          <w:szCs w:val="24"/>
        </w:rPr>
        <w:t>11/</w:t>
      </w:r>
      <w:r w:rsidR="0069320F">
        <w:rPr>
          <w:rFonts w:ascii="Arial" w:hAnsi="Arial" w:cs="Arial"/>
          <w:sz w:val="24"/>
          <w:szCs w:val="24"/>
        </w:rPr>
        <w:t>3</w:t>
      </w:r>
      <w:r w:rsidR="00613107">
        <w:rPr>
          <w:rFonts w:ascii="Arial" w:hAnsi="Arial" w:cs="Arial"/>
          <w:sz w:val="24"/>
          <w:szCs w:val="24"/>
        </w:rPr>
        <w:t>00</w:t>
      </w:r>
      <w:r w:rsidRPr="007600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00E1">
        <w:rPr>
          <w:rFonts w:ascii="Arial" w:hAnsi="Arial" w:cs="Arial"/>
          <w:sz w:val="24"/>
          <w:szCs w:val="24"/>
        </w:rPr>
        <w:t>daN</w:t>
      </w:r>
      <w:proofErr w:type="spellEnd"/>
      <w:r w:rsidRPr="007600E1">
        <w:rPr>
          <w:rFonts w:ascii="Arial" w:hAnsi="Arial" w:cs="Arial"/>
          <w:sz w:val="24"/>
          <w:szCs w:val="24"/>
        </w:rPr>
        <w:t>, da subestação, conforme padrão</w:t>
      </w:r>
      <w:r>
        <w:rPr>
          <w:rFonts w:ascii="Arial" w:hAnsi="Arial" w:cs="Arial"/>
          <w:sz w:val="24"/>
          <w:szCs w:val="24"/>
        </w:rPr>
        <w:t xml:space="preserve"> </w:t>
      </w:r>
      <w:r w:rsidRPr="007600E1">
        <w:rPr>
          <w:rFonts w:ascii="Arial" w:hAnsi="Arial" w:cs="Arial"/>
          <w:sz w:val="24"/>
          <w:szCs w:val="24"/>
        </w:rPr>
        <w:t>estabelecido pela CONCESSIONÁRIA.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17E7ED" w14:textId="3B60A70D" w:rsidR="007600E1" w:rsidRPr="007600E1" w:rsidRDefault="007600E1" w:rsidP="006F61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600E1">
        <w:rPr>
          <w:rFonts w:ascii="Arial" w:hAnsi="Arial" w:cs="Arial"/>
          <w:sz w:val="24"/>
          <w:szCs w:val="24"/>
        </w:rPr>
        <w:t xml:space="preserve">O transformador de </w:t>
      </w:r>
      <w:r w:rsidR="00E7362C">
        <w:rPr>
          <w:rFonts w:ascii="Arial" w:hAnsi="Arial" w:cs="Arial"/>
          <w:sz w:val="24"/>
          <w:szCs w:val="24"/>
        </w:rPr>
        <w:t>7</w:t>
      </w:r>
      <w:r w:rsidR="00D87F48">
        <w:rPr>
          <w:rFonts w:ascii="Arial" w:hAnsi="Arial" w:cs="Arial"/>
          <w:sz w:val="24"/>
          <w:szCs w:val="24"/>
        </w:rPr>
        <w:t>5</w:t>
      </w:r>
      <w:r w:rsidR="006252EB">
        <w:rPr>
          <w:rFonts w:ascii="Arial" w:hAnsi="Arial" w:cs="Arial"/>
          <w:sz w:val="24"/>
          <w:szCs w:val="24"/>
        </w:rPr>
        <w:t xml:space="preserve"> </w:t>
      </w:r>
      <w:r w:rsidRPr="007600E1">
        <w:rPr>
          <w:rFonts w:ascii="Arial" w:hAnsi="Arial" w:cs="Arial"/>
          <w:sz w:val="24"/>
          <w:szCs w:val="24"/>
        </w:rPr>
        <w:t>KVA, será instalado no poste acima especificado. A medição será</w:t>
      </w:r>
      <w:r>
        <w:rPr>
          <w:rFonts w:ascii="Arial" w:hAnsi="Arial" w:cs="Arial"/>
          <w:sz w:val="24"/>
          <w:szCs w:val="24"/>
        </w:rPr>
        <w:t xml:space="preserve"> </w:t>
      </w:r>
      <w:r w:rsidRPr="007600E1">
        <w:rPr>
          <w:rFonts w:ascii="Arial" w:hAnsi="Arial" w:cs="Arial"/>
          <w:sz w:val="24"/>
          <w:szCs w:val="24"/>
        </w:rPr>
        <w:t xml:space="preserve">montada em </w:t>
      </w:r>
      <w:r w:rsidR="006F61E1">
        <w:rPr>
          <w:rFonts w:ascii="Arial" w:hAnsi="Arial" w:cs="Arial"/>
          <w:sz w:val="24"/>
          <w:szCs w:val="24"/>
        </w:rPr>
        <w:t>Mureta de Alvenaria,</w:t>
      </w:r>
      <w:r w:rsidRPr="007600E1">
        <w:rPr>
          <w:rFonts w:ascii="Arial" w:hAnsi="Arial" w:cs="Arial"/>
          <w:sz w:val="24"/>
          <w:szCs w:val="24"/>
        </w:rPr>
        <w:t xml:space="preserve"> confo</w:t>
      </w:r>
      <w:r w:rsidR="00212A9C">
        <w:rPr>
          <w:rFonts w:ascii="Arial" w:hAnsi="Arial" w:cs="Arial"/>
          <w:sz w:val="24"/>
          <w:szCs w:val="24"/>
        </w:rPr>
        <w:t>rme padrão da CONCESSIONÁRIA, e</w:t>
      </w:r>
      <w:r w:rsidR="0069320F">
        <w:rPr>
          <w:rFonts w:ascii="Arial" w:hAnsi="Arial" w:cs="Arial"/>
          <w:sz w:val="24"/>
          <w:szCs w:val="24"/>
        </w:rPr>
        <w:t xml:space="preserve"> </w:t>
      </w:r>
      <w:r w:rsidRPr="007600E1">
        <w:rPr>
          <w:rFonts w:ascii="Arial" w:hAnsi="Arial" w:cs="Arial"/>
          <w:sz w:val="24"/>
          <w:szCs w:val="24"/>
        </w:rPr>
        <w:t>a mesma ser</w:t>
      </w:r>
      <w:r w:rsidR="00212A9C">
        <w:rPr>
          <w:rFonts w:ascii="Arial" w:hAnsi="Arial" w:cs="Arial"/>
          <w:sz w:val="24"/>
          <w:szCs w:val="24"/>
        </w:rPr>
        <w:t>á</w:t>
      </w:r>
      <w:r>
        <w:rPr>
          <w:rFonts w:ascii="Arial" w:hAnsi="Arial" w:cs="Arial"/>
          <w:sz w:val="24"/>
          <w:szCs w:val="24"/>
        </w:rPr>
        <w:t xml:space="preserve"> </w:t>
      </w:r>
      <w:r w:rsidRPr="007600E1">
        <w:rPr>
          <w:rFonts w:ascii="Arial" w:hAnsi="Arial" w:cs="Arial"/>
          <w:sz w:val="24"/>
          <w:szCs w:val="24"/>
        </w:rPr>
        <w:t xml:space="preserve">embutida </w:t>
      </w:r>
      <w:r w:rsidR="006F61E1">
        <w:rPr>
          <w:rFonts w:ascii="Arial" w:hAnsi="Arial" w:cs="Arial"/>
          <w:sz w:val="24"/>
          <w:szCs w:val="24"/>
        </w:rPr>
        <w:t>em</w:t>
      </w:r>
      <w:r w:rsidRPr="007600E1">
        <w:rPr>
          <w:rFonts w:ascii="Arial" w:hAnsi="Arial" w:cs="Arial"/>
          <w:sz w:val="24"/>
          <w:szCs w:val="24"/>
        </w:rPr>
        <w:t xml:space="preserve"> caixa</w:t>
      </w:r>
      <w:r w:rsidR="006F61E1">
        <w:rPr>
          <w:rFonts w:ascii="Arial" w:hAnsi="Arial" w:cs="Arial"/>
          <w:sz w:val="24"/>
          <w:szCs w:val="24"/>
        </w:rPr>
        <w:t xml:space="preserve"> de medição </w:t>
      </w:r>
      <w:r w:rsidR="00212A9C">
        <w:rPr>
          <w:rFonts w:ascii="Arial" w:hAnsi="Arial" w:cs="Arial"/>
          <w:sz w:val="24"/>
          <w:szCs w:val="24"/>
        </w:rPr>
        <w:t>conforme indicado no detalhe indicado na NT 002.EQTL desenho 18 e representado no projeto de detalhamento da subestação</w:t>
      </w:r>
      <w:r w:rsidRPr="007600E1">
        <w:rPr>
          <w:rFonts w:ascii="Arial" w:hAnsi="Arial" w:cs="Arial"/>
          <w:sz w:val="24"/>
          <w:szCs w:val="24"/>
        </w:rPr>
        <w:t>:</w:t>
      </w:r>
    </w:p>
    <w:p w14:paraId="442944AA" w14:textId="77777777" w:rsidR="00FD7DCD" w:rsidRDefault="00FD7DCD" w:rsidP="009B477B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14:paraId="7E3C183A" w14:textId="77777777" w:rsidR="007051C5" w:rsidRPr="00FD7DCD" w:rsidRDefault="00B25B09" w:rsidP="00324937">
      <w:pPr>
        <w:pStyle w:val="Ttulo1"/>
        <w:rPr>
          <w:lang w:val="pt-BR"/>
        </w:rPr>
      </w:pPr>
      <w:bookmarkStart w:id="9" w:name="_Toc5367722"/>
      <w:r>
        <w:rPr>
          <w:lang w:val="pt-BR"/>
        </w:rPr>
        <w:t>CARACTERISTICAS ELETRICAS</w:t>
      </w:r>
      <w:bookmarkEnd w:id="9"/>
    </w:p>
    <w:p w14:paraId="627A6D8B" w14:textId="77777777" w:rsidR="00567333" w:rsidRDefault="00567333" w:rsidP="009B477B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C94CBC" w14:textId="77777777" w:rsidR="00B25B09" w:rsidRPr="00B25B09" w:rsidRDefault="00B25B09" w:rsidP="00B25B09">
      <w:pPr>
        <w:pStyle w:val="Corpodetexto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B25B09">
        <w:rPr>
          <w:rFonts w:ascii="Arial" w:hAnsi="Arial" w:cs="Arial"/>
          <w:b w:val="0"/>
          <w:sz w:val="24"/>
          <w:szCs w:val="24"/>
        </w:rPr>
        <w:t xml:space="preserve">Potência do transformador: </w:t>
      </w:r>
      <w:r w:rsidR="00E7362C">
        <w:rPr>
          <w:rFonts w:ascii="Arial" w:hAnsi="Arial" w:cs="Arial"/>
          <w:b w:val="0"/>
          <w:sz w:val="24"/>
          <w:szCs w:val="24"/>
        </w:rPr>
        <w:t>7</w:t>
      </w:r>
      <w:r w:rsidR="00D87F48">
        <w:rPr>
          <w:rFonts w:ascii="Arial" w:hAnsi="Arial" w:cs="Arial"/>
          <w:b w:val="0"/>
          <w:sz w:val="24"/>
          <w:szCs w:val="24"/>
        </w:rPr>
        <w:t>5</w:t>
      </w:r>
      <w:r w:rsidRPr="00B25B09">
        <w:rPr>
          <w:rFonts w:ascii="Arial" w:hAnsi="Arial" w:cs="Arial"/>
          <w:b w:val="0"/>
          <w:sz w:val="24"/>
          <w:szCs w:val="24"/>
        </w:rPr>
        <w:t xml:space="preserve"> KVA</w:t>
      </w:r>
    </w:p>
    <w:p w14:paraId="7E917699" w14:textId="77777777" w:rsidR="00B25B09" w:rsidRPr="00B25B09" w:rsidRDefault="00B25B09" w:rsidP="00B25B09">
      <w:pPr>
        <w:pStyle w:val="Corpodetexto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B25B09">
        <w:rPr>
          <w:rFonts w:ascii="Arial" w:hAnsi="Arial" w:cs="Arial"/>
          <w:b w:val="0"/>
          <w:sz w:val="24"/>
          <w:szCs w:val="24"/>
        </w:rPr>
        <w:t xml:space="preserve">Tensão Primária: </w:t>
      </w:r>
      <w:r w:rsidR="00926DA0">
        <w:rPr>
          <w:rFonts w:ascii="Arial" w:hAnsi="Arial" w:cs="Arial"/>
          <w:b w:val="0"/>
          <w:sz w:val="24"/>
          <w:szCs w:val="24"/>
        </w:rPr>
        <w:t>13,8</w:t>
      </w:r>
      <w:r w:rsidRPr="00B25B09">
        <w:rPr>
          <w:rFonts w:ascii="Arial" w:hAnsi="Arial" w:cs="Arial"/>
          <w:b w:val="0"/>
          <w:sz w:val="24"/>
          <w:szCs w:val="24"/>
        </w:rPr>
        <w:t xml:space="preserve"> KV;</w:t>
      </w:r>
    </w:p>
    <w:p w14:paraId="2D7FD587" w14:textId="77777777" w:rsidR="00B25B09" w:rsidRPr="00B25B09" w:rsidRDefault="00B25B09" w:rsidP="00B25B09">
      <w:pPr>
        <w:pStyle w:val="Corpodetexto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B25B09">
        <w:rPr>
          <w:rFonts w:ascii="Arial" w:hAnsi="Arial" w:cs="Arial"/>
          <w:b w:val="0"/>
          <w:sz w:val="24"/>
          <w:szCs w:val="24"/>
        </w:rPr>
        <w:t>Ligação em Delta - Estrela aterrado;</w:t>
      </w:r>
    </w:p>
    <w:p w14:paraId="1C2F5EF5" w14:textId="77777777" w:rsidR="00B25B09" w:rsidRPr="00B25B09" w:rsidRDefault="00B25B09" w:rsidP="00B25B09">
      <w:pPr>
        <w:pStyle w:val="Corpodetexto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B25B09">
        <w:rPr>
          <w:rFonts w:ascii="Arial" w:hAnsi="Arial" w:cs="Arial"/>
          <w:b w:val="0"/>
          <w:sz w:val="24"/>
          <w:szCs w:val="24"/>
        </w:rPr>
        <w:t xml:space="preserve">Neutro acessível; </w:t>
      </w:r>
    </w:p>
    <w:p w14:paraId="605A9858" w14:textId="77777777" w:rsidR="00B25B09" w:rsidRPr="00B25B09" w:rsidRDefault="00B25B09" w:rsidP="00B25B09">
      <w:pPr>
        <w:pStyle w:val="Corpodetexto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B25B09">
        <w:rPr>
          <w:rFonts w:ascii="Arial" w:hAnsi="Arial" w:cs="Arial"/>
          <w:b w:val="0"/>
          <w:sz w:val="24"/>
          <w:szCs w:val="24"/>
        </w:rPr>
        <w:t xml:space="preserve">Tensão no secundário do transformador: </w:t>
      </w:r>
      <w:r w:rsidR="00FD5EAB">
        <w:rPr>
          <w:rFonts w:ascii="Arial" w:hAnsi="Arial" w:cs="Arial"/>
          <w:b w:val="0"/>
          <w:sz w:val="24"/>
          <w:szCs w:val="24"/>
        </w:rPr>
        <w:t>380/</w:t>
      </w:r>
      <w:r w:rsidRPr="00B25B09">
        <w:rPr>
          <w:rFonts w:ascii="Arial" w:hAnsi="Arial" w:cs="Arial"/>
          <w:b w:val="0"/>
          <w:sz w:val="24"/>
          <w:szCs w:val="24"/>
        </w:rPr>
        <w:t>220 V;</w:t>
      </w:r>
    </w:p>
    <w:p w14:paraId="0E9362C8" w14:textId="77777777" w:rsidR="00B25B09" w:rsidRPr="00B25B09" w:rsidRDefault="00B25B09" w:rsidP="00B25B09">
      <w:pPr>
        <w:pStyle w:val="Corpodetexto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B25B09">
        <w:rPr>
          <w:rFonts w:ascii="Arial" w:hAnsi="Arial" w:cs="Arial"/>
          <w:b w:val="0"/>
          <w:sz w:val="24"/>
          <w:szCs w:val="24"/>
        </w:rPr>
        <w:t xml:space="preserve">Medição: </w:t>
      </w:r>
      <w:r w:rsidR="00FD5EAB">
        <w:rPr>
          <w:rFonts w:ascii="Arial" w:hAnsi="Arial" w:cs="Arial"/>
          <w:b w:val="0"/>
          <w:sz w:val="24"/>
          <w:szCs w:val="24"/>
        </w:rPr>
        <w:t xml:space="preserve">Indireta </w:t>
      </w:r>
      <w:r w:rsidR="00FD5EAB" w:rsidRPr="00B25B09">
        <w:rPr>
          <w:rFonts w:ascii="Arial" w:hAnsi="Arial" w:cs="Arial"/>
          <w:b w:val="0"/>
          <w:sz w:val="24"/>
          <w:szCs w:val="24"/>
        </w:rPr>
        <w:t>em</w:t>
      </w:r>
      <w:r w:rsidRPr="00B25B09">
        <w:rPr>
          <w:rFonts w:ascii="Arial" w:hAnsi="Arial" w:cs="Arial"/>
          <w:b w:val="0"/>
          <w:sz w:val="24"/>
          <w:szCs w:val="24"/>
        </w:rPr>
        <w:t xml:space="preserve"> Baixa Tensão; </w:t>
      </w:r>
    </w:p>
    <w:p w14:paraId="47413AF8" w14:textId="77777777" w:rsidR="00B25B09" w:rsidRPr="00B25B09" w:rsidRDefault="00B25B09" w:rsidP="00B25B09">
      <w:pPr>
        <w:pStyle w:val="Corpodetexto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B25B09">
        <w:rPr>
          <w:rFonts w:ascii="Arial" w:hAnsi="Arial" w:cs="Arial"/>
          <w:b w:val="0"/>
          <w:sz w:val="24"/>
          <w:szCs w:val="24"/>
        </w:rPr>
        <w:lastRenderedPageBreak/>
        <w:t>Frequência: 60Hz;</w:t>
      </w:r>
    </w:p>
    <w:p w14:paraId="2C800B4B" w14:textId="77777777" w:rsidR="00926DA0" w:rsidRDefault="00926DA0" w:rsidP="00567333">
      <w:pPr>
        <w:pStyle w:val="Corpodetexto"/>
        <w:spacing w:line="360" w:lineRule="auto"/>
        <w:ind w:left="426" w:firstLine="567"/>
        <w:rPr>
          <w:rFonts w:ascii="Arial" w:hAnsi="Arial" w:cs="Arial"/>
          <w:b w:val="0"/>
          <w:bCs/>
          <w:sz w:val="24"/>
          <w:szCs w:val="24"/>
        </w:rPr>
      </w:pPr>
    </w:p>
    <w:p w14:paraId="473E15DC" w14:textId="77777777" w:rsidR="00B25B09" w:rsidRDefault="00B25B09" w:rsidP="00B25B09">
      <w:pPr>
        <w:pStyle w:val="Ttulo1"/>
        <w:rPr>
          <w:lang w:val="pt-BR"/>
        </w:rPr>
      </w:pPr>
      <w:bookmarkStart w:id="10" w:name="_Toc5367723"/>
      <w:r>
        <w:rPr>
          <w:lang w:val="pt-BR"/>
        </w:rPr>
        <w:t>PROTEÇÕES</w:t>
      </w:r>
      <w:bookmarkEnd w:id="10"/>
    </w:p>
    <w:p w14:paraId="33D97C0E" w14:textId="77777777" w:rsidR="00B25B09" w:rsidRPr="00B25B09" w:rsidRDefault="00B25B09" w:rsidP="00B25B09"/>
    <w:p w14:paraId="3978E47A" w14:textId="77777777" w:rsidR="00B25B09" w:rsidRPr="00B25B09" w:rsidRDefault="00B25B09" w:rsidP="00AF5A72">
      <w:pPr>
        <w:pStyle w:val="Ttulo2"/>
        <w:ind w:left="567" w:hanging="544"/>
        <w:rPr>
          <w:rFonts w:cs="Times New Roman"/>
          <w:b/>
          <w:szCs w:val="20"/>
        </w:rPr>
      </w:pPr>
      <w:r w:rsidRPr="00B25B09">
        <w:t xml:space="preserve"> </w:t>
      </w:r>
      <w:bookmarkStart w:id="11" w:name="_Toc5367724"/>
      <w:r w:rsidRPr="00B25B09">
        <w:t>PARA-RAIOS:</w:t>
      </w:r>
      <w:bookmarkEnd w:id="11"/>
    </w:p>
    <w:p w14:paraId="6DE1E96B" w14:textId="77777777" w:rsidR="00B25B09" w:rsidRPr="00B25B09" w:rsidRDefault="00B25B09" w:rsidP="00AF5A72">
      <w:pPr>
        <w:pStyle w:val="Corpodetexto"/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 w:rsidRPr="00B25B09">
        <w:rPr>
          <w:rFonts w:ascii="Arial" w:hAnsi="Arial" w:cs="Arial"/>
          <w:b w:val="0"/>
          <w:bCs/>
          <w:sz w:val="24"/>
          <w:szCs w:val="24"/>
        </w:rPr>
        <w:t>Os para-raios deverão possuir as seguintes características:</w:t>
      </w:r>
    </w:p>
    <w:p w14:paraId="0EC4AA8E" w14:textId="77777777" w:rsidR="00885339" w:rsidRDefault="00B25B09" w:rsidP="00AF5A72">
      <w:pPr>
        <w:pStyle w:val="Corpodetexto"/>
        <w:numPr>
          <w:ilvl w:val="0"/>
          <w:numId w:val="33"/>
        </w:numPr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 w:rsidRPr="00B25B09">
        <w:rPr>
          <w:rFonts w:ascii="Arial" w:hAnsi="Arial" w:cs="Arial"/>
          <w:b w:val="0"/>
          <w:bCs/>
          <w:sz w:val="24"/>
          <w:szCs w:val="24"/>
        </w:rPr>
        <w:t>Capacidade de interrupção</w:t>
      </w:r>
      <w:r w:rsidR="00885339">
        <w:rPr>
          <w:rFonts w:ascii="Arial" w:hAnsi="Arial" w:cs="Arial"/>
          <w:b w:val="0"/>
          <w:bCs/>
          <w:sz w:val="24"/>
          <w:szCs w:val="24"/>
        </w:rPr>
        <w:t xml:space="preserve"> 1</w:t>
      </w:r>
      <w:r w:rsidR="00972EB0">
        <w:rPr>
          <w:rFonts w:ascii="Arial" w:hAnsi="Arial" w:cs="Arial"/>
          <w:b w:val="0"/>
          <w:bCs/>
          <w:sz w:val="24"/>
          <w:szCs w:val="24"/>
        </w:rPr>
        <w:t>0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885339">
        <w:rPr>
          <w:rFonts w:ascii="Arial" w:hAnsi="Arial" w:cs="Arial"/>
          <w:b w:val="0"/>
          <w:bCs/>
          <w:sz w:val="24"/>
          <w:szCs w:val="24"/>
        </w:rPr>
        <w:t>KA</w:t>
      </w:r>
      <w:r w:rsidR="00972EB0">
        <w:rPr>
          <w:rFonts w:ascii="Arial" w:hAnsi="Arial" w:cs="Arial"/>
          <w:b w:val="0"/>
          <w:bCs/>
          <w:sz w:val="24"/>
          <w:szCs w:val="24"/>
        </w:rPr>
        <w:t>;</w:t>
      </w:r>
    </w:p>
    <w:p w14:paraId="29CFC6A7" w14:textId="77777777" w:rsidR="00885339" w:rsidRPr="00885339" w:rsidRDefault="00885339" w:rsidP="00AF5A72">
      <w:pPr>
        <w:pStyle w:val="Corpodetexto"/>
        <w:numPr>
          <w:ilvl w:val="0"/>
          <w:numId w:val="33"/>
        </w:numPr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 w:rsidRPr="00885339">
        <w:rPr>
          <w:rFonts w:ascii="Arial" w:hAnsi="Arial" w:cs="Arial"/>
          <w:b w:val="0"/>
          <w:bCs/>
          <w:sz w:val="24"/>
          <w:szCs w:val="24"/>
        </w:rPr>
        <w:t>Classe de tensão:</w:t>
      </w:r>
      <w:r w:rsidR="00972EB0">
        <w:rPr>
          <w:rFonts w:ascii="Arial" w:hAnsi="Arial" w:cs="Arial"/>
          <w:b w:val="0"/>
          <w:bCs/>
          <w:sz w:val="24"/>
          <w:szCs w:val="24"/>
        </w:rPr>
        <w:t xml:space="preserve"> 15</w:t>
      </w:r>
      <w:r w:rsidR="00972EB0" w:rsidRPr="0088533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885339">
        <w:rPr>
          <w:rFonts w:ascii="Arial" w:hAnsi="Arial" w:cs="Arial"/>
          <w:b w:val="0"/>
          <w:bCs/>
          <w:sz w:val="24"/>
          <w:szCs w:val="24"/>
        </w:rPr>
        <w:t>KV</w:t>
      </w:r>
      <w:r w:rsidR="00972EB0">
        <w:rPr>
          <w:rFonts w:ascii="Arial" w:hAnsi="Arial" w:cs="Arial"/>
          <w:b w:val="0"/>
          <w:bCs/>
          <w:sz w:val="24"/>
          <w:szCs w:val="24"/>
        </w:rPr>
        <w:t>;</w:t>
      </w:r>
    </w:p>
    <w:p w14:paraId="2304CFEF" w14:textId="77777777" w:rsidR="00885339" w:rsidRDefault="00885339" w:rsidP="00AF5A72">
      <w:pPr>
        <w:pStyle w:val="Corpodetexto"/>
        <w:numPr>
          <w:ilvl w:val="0"/>
          <w:numId w:val="33"/>
        </w:numPr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 w:rsidRPr="00885339">
        <w:rPr>
          <w:rFonts w:ascii="Arial" w:hAnsi="Arial" w:cs="Arial"/>
          <w:b w:val="0"/>
          <w:bCs/>
          <w:sz w:val="24"/>
          <w:szCs w:val="24"/>
        </w:rPr>
        <w:t>Tensão nominal:</w:t>
      </w:r>
      <w:r w:rsidR="00972EB0">
        <w:rPr>
          <w:rFonts w:ascii="Arial" w:hAnsi="Arial" w:cs="Arial"/>
          <w:b w:val="0"/>
          <w:bCs/>
          <w:sz w:val="24"/>
          <w:szCs w:val="24"/>
        </w:rPr>
        <w:t xml:space="preserve">12 </w:t>
      </w:r>
      <w:r w:rsidRPr="00885339">
        <w:rPr>
          <w:rFonts w:ascii="Arial" w:hAnsi="Arial" w:cs="Arial"/>
          <w:b w:val="0"/>
          <w:bCs/>
          <w:sz w:val="24"/>
          <w:szCs w:val="24"/>
        </w:rPr>
        <w:t>KV</w:t>
      </w:r>
      <w:r w:rsidR="00972EB0">
        <w:rPr>
          <w:rFonts w:ascii="Arial" w:hAnsi="Arial" w:cs="Arial"/>
          <w:b w:val="0"/>
          <w:bCs/>
          <w:sz w:val="24"/>
          <w:szCs w:val="24"/>
        </w:rPr>
        <w:t>;</w:t>
      </w:r>
    </w:p>
    <w:p w14:paraId="0AA9C072" w14:textId="77777777" w:rsidR="00AF5A72" w:rsidRPr="00B25B09" w:rsidRDefault="00AF5A72" w:rsidP="00AF5A72">
      <w:pPr>
        <w:pStyle w:val="Ttulo2"/>
        <w:ind w:left="567" w:hanging="544"/>
        <w:rPr>
          <w:rFonts w:cs="Times New Roman"/>
          <w:b/>
          <w:szCs w:val="20"/>
        </w:rPr>
      </w:pPr>
      <w:bookmarkStart w:id="12" w:name="_Toc5367725"/>
      <w:r>
        <w:t>PROTEÇÃO EM MÉDIA TENSÃO</w:t>
      </w:r>
      <w:r w:rsidRPr="00B25B09">
        <w:t>:</w:t>
      </w:r>
      <w:bookmarkEnd w:id="12"/>
    </w:p>
    <w:p w14:paraId="2D4886DE" w14:textId="77777777" w:rsidR="00AF5A72" w:rsidRPr="00AF5A72" w:rsidRDefault="00AF5A72" w:rsidP="009F364D">
      <w:pPr>
        <w:pStyle w:val="Corpodetexto"/>
        <w:spacing w:line="360" w:lineRule="auto"/>
        <w:ind w:firstLine="23"/>
        <w:jc w:val="both"/>
        <w:rPr>
          <w:rFonts w:ascii="Arial" w:hAnsi="Arial" w:cs="Arial"/>
          <w:b w:val="0"/>
          <w:bCs/>
          <w:sz w:val="24"/>
          <w:szCs w:val="24"/>
        </w:rPr>
      </w:pPr>
      <w:r w:rsidRPr="00AF5A72">
        <w:rPr>
          <w:rFonts w:ascii="Arial" w:hAnsi="Arial" w:cs="Arial"/>
          <w:b w:val="0"/>
          <w:bCs/>
          <w:sz w:val="24"/>
          <w:szCs w:val="24"/>
        </w:rPr>
        <w:t>As chaves fusíveis</w:t>
      </w:r>
      <w:r>
        <w:rPr>
          <w:rFonts w:ascii="Arial" w:hAnsi="Arial" w:cs="Arial"/>
          <w:b w:val="0"/>
          <w:bCs/>
          <w:sz w:val="24"/>
          <w:szCs w:val="24"/>
        </w:rPr>
        <w:t xml:space="preserve"> tipo C</w:t>
      </w:r>
      <w:r w:rsidRPr="00AF5A72">
        <w:rPr>
          <w:rFonts w:ascii="Arial" w:hAnsi="Arial" w:cs="Arial"/>
          <w:b w:val="0"/>
          <w:bCs/>
          <w:sz w:val="24"/>
          <w:szCs w:val="24"/>
        </w:rPr>
        <w:t>, de acordo com os dados d</w:t>
      </w:r>
      <w:r w:rsidR="00926DA0">
        <w:rPr>
          <w:rFonts w:ascii="Arial" w:hAnsi="Arial" w:cs="Arial"/>
          <w:b w:val="0"/>
          <w:bCs/>
          <w:sz w:val="24"/>
          <w:szCs w:val="24"/>
        </w:rPr>
        <w:t xml:space="preserve">e curto circuito colhidos junto </w:t>
      </w:r>
      <w:r w:rsidRPr="00AF5A72">
        <w:rPr>
          <w:rFonts w:ascii="Arial" w:hAnsi="Arial" w:cs="Arial"/>
          <w:b w:val="0"/>
          <w:bCs/>
          <w:sz w:val="24"/>
          <w:szCs w:val="24"/>
        </w:rPr>
        <w:t>à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AF5A72">
        <w:rPr>
          <w:rFonts w:ascii="Arial" w:hAnsi="Arial" w:cs="Arial"/>
          <w:b w:val="0"/>
          <w:bCs/>
          <w:sz w:val="24"/>
          <w:szCs w:val="24"/>
        </w:rPr>
        <w:t>CONCESSIONÁRIA, deverão possuir as seguintes características:</w:t>
      </w:r>
    </w:p>
    <w:p w14:paraId="526AC7FE" w14:textId="77777777" w:rsidR="00AF5A72" w:rsidRPr="00AF5A72" w:rsidRDefault="00AF5A72" w:rsidP="00AF5A72">
      <w:pPr>
        <w:pStyle w:val="Corpodetexto"/>
        <w:numPr>
          <w:ilvl w:val="0"/>
          <w:numId w:val="33"/>
        </w:numPr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Corrente nominal de 100</w:t>
      </w:r>
      <w:r w:rsidRPr="00AF5A72">
        <w:rPr>
          <w:rFonts w:ascii="Arial" w:hAnsi="Arial" w:cs="Arial"/>
          <w:b w:val="0"/>
          <w:bCs/>
          <w:sz w:val="24"/>
          <w:szCs w:val="24"/>
        </w:rPr>
        <w:t>.A;</w:t>
      </w:r>
    </w:p>
    <w:p w14:paraId="658730D7" w14:textId="77777777" w:rsidR="00AF5A72" w:rsidRPr="00AF5A72" w:rsidRDefault="00AF5A72" w:rsidP="00AF5A72">
      <w:pPr>
        <w:pStyle w:val="Corpodetexto"/>
        <w:numPr>
          <w:ilvl w:val="0"/>
          <w:numId w:val="33"/>
        </w:numPr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 w:rsidRPr="00AF5A72">
        <w:rPr>
          <w:rFonts w:ascii="Arial" w:hAnsi="Arial" w:cs="Arial"/>
          <w:b w:val="0"/>
          <w:bCs/>
          <w:sz w:val="24"/>
          <w:szCs w:val="24"/>
        </w:rPr>
        <w:t xml:space="preserve">Capacidade de interrupção de </w:t>
      </w:r>
      <w:r>
        <w:rPr>
          <w:rFonts w:ascii="Arial" w:hAnsi="Arial" w:cs="Arial"/>
          <w:b w:val="0"/>
          <w:bCs/>
          <w:sz w:val="24"/>
          <w:szCs w:val="24"/>
        </w:rPr>
        <w:t xml:space="preserve">10 </w:t>
      </w:r>
      <w:r w:rsidRPr="00AF5A72">
        <w:rPr>
          <w:rFonts w:ascii="Arial" w:hAnsi="Arial" w:cs="Arial"/>
          <w:b w:val="0"/>
          <w:bCs/>
          <w:sz w:val="24"/>
          <w:szCs w:val="24"/>
        </w:rPr>
        <w:t>kA;</w:t>
      </w:r>
    </w:p>
    <w:p w14:paraId="0E699295" w14:textId="77777777" w:rsidR="00AF5A72" w:rsidRDefault="00AF5A72" w:rsidP="00AF5A72">
      <w:pPr>
        <w:pStyle w:val="Corpodetexto"/>
        <w:numPr>
          <w:ilvl w:val="0"/>
          <w:numId w:val="33"/>
        </w:numPr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 w:rsidRPr="00AF5A72">
        <w:rPr>
          <w:rFonts w:ascii="Arial" w:hAnsi="Arial" w:cs="Arial"/>
          <w:b w:val="0"/>
          <w:bCs/>
          <w:sz w:val="24"/>
          <w:szCs w:val="24"/>
        </w:rPr>
        <w:t xml:space="preserve">Nível básico de isolamento de </w:t>
      </w:r>
      <w:r>
        <w:rPr>
          <w:rFonts w:ascii="Arial" w:hAnsi="Arial" w:cs="Arial"/>
          <w:b w:val="0"/>
          <w:bCs/>
          <w:sz w:val="24"/>
          <w:szCs w:val="24"/>
        </w:rPr>
        <w:t xml:space="preserve">15 </w:t>
      </w:r>
      <w:r w:rsidRPr="00AF5A72">
        <w:rPr>
          <w:rFonts w:ascii="Arial" w:hAnsi="Arial" w:cs="Arial"/>
          <w:b w:val="0"/>
          <w:bCs/>
          <w:sz w:val="24"/>
          <w:szCs w:val="24"/>
        </w:rPr>
        <w:t>KV;</w:t>
      </w:r>
    </w:p>
    <w:p w14:paraId="032915E1" w14:textId="77777777" w:rsidR="008F5F9D" w:rsidRPr="00AF5A72" w:rsidRDefault="008F5F9D" w:rsidP="00AF5A72">
      <w:pPr>
        <w:pStyle w:val="Corpodetexto"/>
        <w:numPr>
          <w:ilvl w:val="0"/>
          <w:numId w:val="33"/>
        </w:numPr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Elo fusível de 6 K (Derivação)</w:t>
      </w:r>
    </w:p>
    <w:p w14:paraId="5A39119C" w14:textId="77777777" w:rsidR="00AF5A72" w:rsidRDefault="00AF5A72" w:rsidP="00AF5A72">
      <w:pPr>
        <w:pStyle w:val="Corpodetexto"/>
        <w:numPr>
          <w:ilvl w:val="0"/>
          <w:numId w:val="33"/>
        </w:numPr>
        <w:spacing w:line="360" w:lineRule="auto"/>
        <w:ind w:left="567" w:hanging="544"/>
        <w:jc w:val="both"/>
        <w:rPr>
          <w:rFonts w:ascii="Arial" w:hAnsi="Arial" w:cs="Arial"/>
          <w:b w:val="0"/>
          <w:bCs/>
          <w:sz w:val="24"/>
          <w:szCs w:val="24"/>
        </w:rPr>
      </w:pPr>
      <w:r w:rsidRPr="00AF5A72">
        <w:rPr>
          <w:rFonts w:ascii="Arial" w:hAnsi="Arial" w:cs="Arial"/>
          <w:b w:val="0"/>
          <w:bCs/>
          <w:sz w:val="24"/>
          <w:szCs w:val="24"/>
        </w:rPr>
        <w:t xml:space="preserve"> Elo fusível de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FD5EAB">
        <w:rPr>
          <w:rFonts w:ascii="Arial" w:hAnsi="Arial" w:cs="Arial"/>
          <w:b w:val="0"/>
          <w:bCs/>
          <w:sz w:val="24"/>
          <w:szCs w:val="24"/>
        </w:rPr>
        <w:t>5</w:t>
      </w:r>
      <w:r>
        <w:rPr>
          <w:rFonts w:ascii="Arial" w:hAnsi="Arial" w:cs="Arial"/>
          <w:b w:val="0"/>
          <w:bCs/>
          <w:sz w:val="24"/>
          <w:szCs w:val="24"/>
        </w:rPr>
        <w:t>H</w:t>
      </w:r>
      <w:r w:rsidR="008F5F9D">
        <w:rPr>
          <w:rFonts w:ascii="Arial" w:hAnsi="Arial" w:cs="Arial"/>
          <w:b w:val="0"/>
          <w:bCs/>
          <w:sz w:val="24"/>
          <w:szCs w:val="24"/>
        </w:rPr>
        <w:t xml:space="preserve"> (Estrutura de Transformação)</w:t>
      </w:r>
    </w:p>
    <w:p w14:paraId="5A656258" w14:textId="77777777" w:rsidR="00A63394" w:rsidRPr="00B25B09" w:rsidRDefault="00A63394" w:rsidP="00A63394">
      <w:pPr>
        <w:pStyle w:val="Ttulo2"/>
        <w:ind w:left="567" w:hanging="544"/>
        <w:rPr>
          <w:rFonts w:cs="Times New Roman"/>
          <w:b/>
          <w:szCs w:val="20"/>
        </w:rPr>
      </w:pPr>
      <w:bookmarkStart w:id="13" w:name="_Toc5367726"/>
      <w:r>
        <w:t>PROTEÇÃO GERAL DE BAIXA TENSÃO</w:t>
      </w:r>
      <w:r w:rsidRPr="00B25B09">
        <w:t>:</w:t>
      </w:r>
      <w:bookmarkEnd w:id="13"/>
    </w:p>
    <w:p w14:paraId="7E7A9E2F" w14:textId="77777777" w:rsidR="00A63394" w:rsidRPr="00A63394" w:rsidRDefault="00A63394" w:rsidP="00A63394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A63394">
        <w:rPr>
          <w:rFonts w:ascii="Arial" w:hAnsi="Arial" w:cs="Arial"/>
          <w:bCs/>
          <w:sz w:val="24"/>
          <w:szCs w:val="24"/>
        </w:rPr>
        <w:t xml:space="preserve">Para a proteção geral de BT, será usado um </w:t>
      </w:r>
      <w:r w:rsidR="00D87F48">
        <w:rPr>
          <w:rFonts w:ascii="Arial" w:hAnsi="Arial" w:cs="Arial"/>
          <w:bCs/>
          <w:sz w:val="24"/>
          <w:szCs w:val="24"/>
        </w:rPr>
        <w:t>175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63394">
        <w:rPr>
          <w:rFonts w:ascii="Arial" w:hAnsi="Arial" w:cs="Arial"/>
          <w:bCs/>
          <w:sz w:val="24"/>
          <w:szCs w:val="24"/>
        </w:rPr>
        <w:t>A, com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F364D">
        <w:rPr>
          <w:rFonts w:ascii="Arial" w:hAnsi="Arial" w:cs="Arial"/>
          <w:b/>
          <w:bCs/>
          <w:sz w:val="24"/>
          <w:szCs w:val="24"/>
        </w:rPr>
        <w:t>30</w:t>
      </w:r>
      <w:r>
        <w:rPr>
          <w:rFonts w:ascii="Arial" w:hAnsi="Arial" w:cs="Arial"/>
          <w:b/>
          <w:bCs/>
          <w:sz w:val="24"/>
          <w:szCs w:val="24"/>
        </w:rPr>
        <w:t xml:space="preserve"> K</w:t>
      </w:r>
      <w:r w:rsidRPr="00A63394">
        <w:rPr>
          <w:rFonts w:ascii="Arial" w:hAnsi="Arial" w:cs="Arial"/>
          <w:b/>
          <w:bCs/>
          <w:sz w:val="24"/>
          <w:szCs w:val="24"/>
        </w:rPr>
        <w:t>A.</w:t>
      </w:r>
    </w:p>
    <w:p w14:paraId="41137792" w14:textId="77777777" w:rsidR="00AF5A72" w:rsidRDefault="00AF5A72" w:rsidP="00AF5A72">
      <w:pPr>
        <w:pStyle w:val="Corpodetexto"/>
        <w:spacing w:line="360" w:lineRule="auto"/>
        <w:jc w:val="both"/>
        <w:rPr>
          <w:rFonts w:ascii="Arial" w:hAnsi="Arial" w:cs="Arial"/>
          <w:b w:val="0"/>
          <w:bCs/>
          <w:sz w:val="24"/>
          <w:szCs w:val="24"/>
        </w:rPr>
      </w:pPr>
    </w:p>
    <w:p w14:paraId="22DEF7AE" w14:textId="77777777" w:rsidR="00A63394" w:rsidRDefault="00A63394" w:rsidP="00A63394">
      <w:pPr>
        <w:pStyle w:val="Ttulo1"/>
        <w:rPr>
          <w:lang w:val="pt-BR"/>
        </w:rPr>
      </w:pPr>
      <w:bookmarkStart w:id="14" w:name="_Toc5367727"/>
      <w:r>
        <w:rPr>
          <w:lang w:val="pt-BR"/>
        </w:rPr>
        <w:t>CONDUTORES</w:t>
      </w:r>
      <w:bookmarkEnd w:id="14"/>
    </w:p>
    <w:p w14:paraId="5ED0874E" w14:textId="77777777" w:rsidR="00A63394" w:rsidRDefault="00A63394" w:rsidP="00CF13E8">
      <w:pPr>
        <w:spacing w:line="360" w:lineRule="auto"/>
      </w:pPr>
    </w:p>
    <w:p w14:paraId="00E3A4EA" w14:textId="77777777" w:rsidR="00A63394" w:rsidRPr="00A63394" w:rsidRDefault="00A63394" w:rsidP="00711808">
      <w:pPr>
        <w:autoSpaceDE w:val="0"/>
        <w:autoSpaceDN w:val="0"/>
        <w:adjustRightInd w:val="0"/>
        <w:spacing w:line="360" w:lineRule="auto"/>
        <w:ind w:firstLine="360"/>
        <w:rPr>
          <w:rFonts w:ascii="Arial" w:hAnsi="Arial" w:cs="Arial"/>
          <w:bCs/>
          <w:sz w:val="24"/>
          <w:szCs w:val="24"/>
        </w:rPr>
      </w:pPr>
      <w:r w:rsidRPr="00A63394">
        <w:rPr>
          <w:rFonts w:ascii="Arial" w:hAnsi="Arial" w:cs="Arial"/>
          <w:bCs/>
          <w:sz w:val="24"/>
          <w:szCs w:val="24"/>
        </w:rPr>
        <w:t>Os condutores a serem usados serão os seguintes:</w:t>
      </w:r>
    </w:p>
    <w:p w14:paraId="383A55DD" w14:textId="77777777" w:rsidR="00A63394" w:rsidRPr="00A63394" w:rsidRDefault="00A63394" w:rsidP="00CF13E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4"/>
          <w:szCs w:val="24"/>
        </w:rPr>
      </w:pPr>
      <w:r w:rsidRPr="00A63394">
        <w:rPr>
          <w:rFonts w:ascii="Arial" w:hAnsi="Arial" w:cs="Arial"/>
          <w:bCs/>
          <w:sz w:val="24"/>
          <w:szCs w:val="24"/>
        </w:rPr>
        <w:t>-</w:t>
      </w:r>
      <w:r w:rsidR="00CF13E8">
        <w:rPr>
          <w:rFonts w:ascii="Arial" w:hAnsi="Arial" w:cs="Arial"/>
          <w:bCs/>
          <w:sz w:val="24"/>
          <w:szCs w:val="24"/>
        </w:rPr>
        <w:t xml:space="preserve"> </w:t>
      </w:r>
      <w:r w:rsidR="00FD5EAB">
        <w:rPr>
          <w:rFonts w:ascii="Arial" w:hAnsi="Arial" w:cs="Arial"/>
          <w:sz w:val="24"/>
          <w:szCs w:val="24"/>
        </w:rPr>
        <w:t>3</w:t>
      </w:r>
      <w:r w:rsidR="00FD5EAB" w:rsidRPr="00926DA0">
        <w:rPr>
          <w:rFonts w:ascii="Arial" w:hAnsi="Arial" w:cs="Arial"/>
          <w:sz w:val="24"/>
          <w:szCs w:val="24"/>
        </w:rPr>
        <w:t>#</w:t>
      </w:r>
      <w:r w:rsidR="00FD5EAB">
        <w:rPr>
          <w:rFonts w:ascii="Arial" w:hAnsi="Arial" w:cs="Arial"/>
          <w:sz w:val="24"/>
          <w:szCs w:val="24"/>
        </w:rPr>
        <w:t>35 mm² +9,5 mm</w:t>
      </w:r>
      <w:r w:rsidR="00FD5EAB">
        <w:rPr>
          <w:rFonts w:ascii="Arial" w:hAnsi="Arial" w:cs="Arial"/>
          <w:bCs/>
          <w:sz w:val="24"/>
          <w:szCs w:val="24"/>
        </w:rPr>
        <w:t xml:space="preserve"> para</w:t>
      </w:r>
      <w:r w:rsidRPr="00A63394">
        <w:rPr>
          <w:rFonts w:ascii="Arial" w:hAnsi="Arial" w:cs="Arial"/>
          <w:bCs/>
          <w:sz w:val="24"/>
          <w:szCs w:val="24"/>
        </w:rPr>
        <w:t xml:space="preserve"> o ramal de AT;</w:t>
      </w:r>
    </w:p>
    <w:p w14:paraId="30FCC33F" w14:textId="77777777" w:rsidR="00A63394" w:rsidRDefault="00A63394" w:rsidP="00CF13E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4"/>
          <w:szCs w:val="24"/>
        </w:rPr>
      </w:pPr>
      <w:r w:rsidRPr="00A63394">
        <w:rPr>
          <w:rFonts w:ascii="Arial" w:hAnsi="Arial" w:cs="Arial"/>
          <w:bCs/>
          <w:sz w:val="24"/>
          <w:szCs w:val="24"/>
        </w:rPr>
        <w:t xml:space="preserve">- </w:t>
      </w:r>
      <w:r w:rsidR="00FD5EAB">
        <w:rPr>
          <w:rFonts w:ascii="Arial" w:hAnsi="Arial" w:cs="Arial"/>
          <w:bCs/>
          <w:sz w:val="24"/>
          <w:szCs w:val="24"/>
        </w:rPr>
        <w:t>3#</w:t>
      </w:r>
      <w:r w:rsidR="00E7362C">
        <w:rPr>
          <w:rFonts w:ascii="Arial" w:hAnsi="Arial" w:cs="Arial"/>
          <w:bCs/>
          <w:sz w:val="24"/>
          <w:szCs w:val="24"/>
        </w:rPr>
        <w:t>35</w:t>
      </w:r>
      <w:r w:rsidR="00FD5EAB">
        <w:rPr>
          <w:rFonts w:ascii="Arial" w:hAnsi="Arial" w:cs="Arial"/>
          <w:bCs/>
          <w:sz w:val="24"/>
          <w:szCs w:val="24"/>
        </w:rPr>
        <w:t>(</w:t>
      </w:r>
      <w:r w:rsidR="00E7362C">
        <w:rPr>
          <w:rFonts w:ascii="Arial" w:hAnsi="Arial" w:cs="Arial"/>
          <w:bCs/>
          <w:sz w:val="24"/>
          <w:szCs w:val="24"/>
        </w:rPr>
        <w:t>25</w:t>
      </w:r>
      <w:r w:rsidR="00FD5EAB">
        <w:rPr>
          <w:rFonts w:ascii="Arial" w:hAnsi="Arial" w:cs="Arial"/>
          <w:bCs/>
          <w:sz w:val="24"/>
          <w:szCs w:val="24"/>
        </w:rPr>
        <w:t xml:space="preserve">) mm² </w:t>
      </w:r>
      <w:r w:rsidRPr="00A63394">
        <w:rPr>
          <w:rFonts w:ascii="Arial" w:hAnsi="Arial" w:cs="Arial"/>
          <w:bCs/>
          <w:sz w:val="24"/>
          <w:szCs w:val="24"/>
        </w:rPr>
        <w:t>-</w:t>
      </w:r>
      <w:r w:rsidR="00CF13E8" w:rsidRPr="00CF13E8">
        <w:t xml:space="preserve"> </w:t>
      </w:r>
      <w:r w:rsidR="00CF13E8" w:rsidRPr="00CF13E8">
        <w:rPr>
          <w:rFonts w:ascii="Arial" w:hAnsi="Arial" w:cs="Arial"/>
          <w:bCs/>
          <w:sz w:val="24"/>
          <w:szCs w:val="24"/>
        </w:rPr>
        <w:t>XLPE</w:t>
      </w:r>
      <w:r w:rsidR="009F364D">
        <w:rPr>
          <w:rFonts w:ascii="Arial" w:hAnsi="Arial" w:cs="Arial"/>
          <w:bCs/>
          <w:sz w:val="24"/>
          <w:szCs w:val="24"/>
        </w:rPr>
        <w:t xml:space="preserve"> 0,6 / 1 KV,</w:t>
      </w:r>
      <w:r w:rsidRPr="00A63394">
        <w:rPr>
          <w:rFonts w:ascii="Arial" w:hAnsi="Arial" w:cs="Arial"/>
          <w:bCs/>
          <w:sz w:val="24"/>
          <w:szCs w:val="24"/>
        </w:rPr>
        <w:t xml:space="preserve"> da saída do transformador até os medidores e destes a </w:t>
      </w:r>
      <w:r w:rsidR="00CF13E8" w:rsidRPr="00A63394">
        <w:rPr>
          <w:rFonts w:ascii="Arial" w:hAnsi="Arial" w:cs="Arial"/>
          <w:bCs/>
          <w:sz w:val="24"/>
          <w:szCs w:val="24"/>
        </w:rPr>
        <w:t xml:space="preserve">proteção </w:t>
      </w:r>
      <w:r w:rsidR="00CF13E8">
        <w:rPr>
          <w:rFonts w:ascii="Arial" w:hAnsi="Arial" w:cs="Arial"/>
          <w:bCs/>
          <w:sz w:val="24"/>
          <w:szCs w:val="24"/>
        </w:rPr>
        <w:t>geral</w:t>
      </w:r>
      <w:r w:rsidRPr="00A63394">
        <w:rPr>
          <w:rFonts w:ascii="Arial" w:hAnsi="Arial" w:cs="Arial"/>
          <w:bCs/>
          <w:sz w:val="24"/>
          <w:szCs w:val="24"/>
        </w:rPr>
        <w:t xml:space="preserve"> de BT.</w:t>
      </w:r>
    </w:p>
    <w:p w14:paraId="6BDB2386" w14:textId="77777777" w:rsidR="00711808" w:rsidRPr="00A63394" w:rsidRDefault="00711808" w:rsidP="00CF13E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50EEAB23" w14:textId="77777777" w:rsidR="00CF13E8" w:rsidRDefault="00CF13E8" w:rsidP="00CF13E8">
      <w:pPr>
        <w:pStyle w:val="Ttulo1"/>
        <w:rPr>
          <w:lang w:val="pt-BR"/>
        </w:rPr>
      </w:pPr>
      <w:bookmarkStart w:id="15" w:name="_Toc5367728"/>
      <w:r>
        <w:rPr>
          <w:lang w:val="pt-BR"/>
        </w:rPr>
        <w:t>TUBULAÇÃO</w:t>
      </w:r>
      <w:bookmarkEnd w:id="15"/>
    </w:p>
    <w:p w14:paraId="6F284770" w14:textId="77777777" w:rsidR="00CF13E8" w:rsidRDefault="00CF13E8" w:rsidP="00CF13E8"/>
    <w:p w14:paraId="774978D6" w14:textId="77777777" w:rsidR="00CF13E8" w:rsidRDefault="00CF13E8" w:rsidP="00FD5EA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F13E8">
        <w:rPr>
          <w:rFonts w:ascii="Arial" w:hAnsi="Arial" w:cs="Arial"/>
          <w:bCs/>
          <w:sz w:val="24"/>
          <w:szCs w:val="24"/>
        </w:rPr>
        <w:t>O ramal do eletroduto de entrada e saída será de ferro galvanizado de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E7362C">
        <w:rPr>
          <w:rFonts w:ascii="Arial" w:hAnsi="Arial" w:cs="Arial"/>
          <w:bCs/>
          <w:sz w:val="24"/>
          <w:szCs w:val="24"/>
        </w:rPr>
        <w:t>50</w:t>
      </w:r>
      <w:r>
        <w:rPr>
          <w:rFonts w:ascii="Arial" w:hAnsi="Arial" w:cs="Arial"/>
          <w:bCs/>
          <w:sz w:val="24"/>
          <w:szCs w:val="24"/>
        </w:rPr>
        <w:t xml:space="preserve"> mm (Ø </w:t>
      </w:r>
      <w:r w:rsidR="00E7362C">
        <w:rPr>
          <w:rFonts w:ascii="Arial" w:hAnsi="Arial" w:cs="Arial"/>
          <w:bCs/>
          <w:sz w:val="24"/>
          <w:szCs w:val="24"/>
        </w:rPr>
        <w:t>2.0</w:t>
      </w:r>
      <w:r w:rsidRPr="00CF13E8">
        <w:rPr>
          <w:rFonts w:ascii="Arial" w:hAnsi="Arial" w:cs="Arial"/>
          <w:bCs/>
          <w:sz w:val="24"/>
          <w:szCs w:val="24"/>
        </w:rPr>
        <w:t>”</w:t>
      </w:r>
      <w:r>
        <w:rPr>
          <w:rFonts w:ascii="Arial" w:hAnsi="Arial" w:cs="Arial"/>
          <w:bCs/>
          <w:sz w:val="24"/>
          <w:szCs w:val="24"/>
        </w:rPr>
        <w:t xml:space="preserve">) x </w:t>
      </w:r>
      <w:r w:rsidR="00711808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.000 mm </w:t>
      </w:r>
      <w:r w:rsidRPr="00CF13E8">
        <w:rPr>
          <w:rFonts w:ascii="Arial" w:hAnsi="Arial" w:cs="Arial"/>
          <w:bCs/>
          <w:sz w:val="24"/>
          <w:szCs w:val="24"/>
        </w:rPr>
        <w:t>com</w:t>
      </w:r>
      <w:r w:rsidR="00811CD9">
        <w:rPr>
          <w:rFonts w:ascii="Arial" w:hAnsi="Arial" w:cs="Arial"/>
          <w:bCs/>
          <w:sz w:val="24"/>
          <w:szCs w:val="24"/>
        </w:rPr>
        <w:t xml:space="preserve"> cabeçote de aço galvanizado nas dimensões de </w:t>
      </w:r>
      <w:r w:rsidR="00E7362C">
        <w:rPr>
          <w:rFonts w:ascii="Arial" w:hAnsi="Arial" w:cs="Arial"/>
          <w:bCs/>
          <w:sz w:val="24"/>
          <w:szCs w:val="24"/>
        </w:rPr>
        <w:t>50</w:t>
      </w:r>
      <w:r w:rsidR="00811CD9">
        <w:rPr>
          <w:rFonts w:ascii="Arial" w:hAnsi="Arial" w:cs="Arial"/>
          <w:bCs/>
          <w:sz w:val="24"/>
          <w:szCs w:val="24"/>
        </w:rPr>
        <w:t xml:space="preserve"> mm (Ø </w:t>
      </w:r>
      <w:r w:rsidR="00E7362C">
        <w:rPr>
          <w:rFonts w:ascii="Arial" w:hAnsi="Arial" w:cs="Arial"/>
          <w:bCs/>
          <w:sz w:val="24"/>
          <w:szCs w:val="24"/>
        </w:rPr>
        <w:t>2.0</w:t>
      </w:r>
      <w:r w:rsidR="00811CD9" w:rsidRPr="00CF13E8">
        <w:rPr>
          <w:rFonts w:ascii="Arial" w:hAnsi="Arial" w:cs="Arial"/>
          <w:bCs/>
          <w:sz w:val="24"/>
          <w:szCs w:val="24"/>
        </w:rPr>
        <w:t>”</w:t>
      </w:r>
      <w:r w:rsidR="00811CD9">
        <w:rPr>
          <w:rFonts w:ascii="Arial" w:hAnsi="Arial" w:cs="Arial"/>
          <w:bCs/>
          <w:sz w:val="24"/>
          <w:szCs w:val="24"/>
        </w:rPr>
        <w:t xml:space="preserve">) </w:t>
      </w:r>
      <w:r w:rsidR="00E7362C">
        <w:rPr>
          <w:rFonts w:ascii="Arial" w:hAnsi="Arial" w:cs="Arial"/>
          <w:bCs/>
          <w:sz w:val="24"/>
          <w:szCs w:val="24"/>
        </w:rPr>
        <w:t xml:space="preserve">e </w:t>
      </w:r>
      <w:r w:rsidR="00E7362C" w:rsidRPr="00CF13E8">
        <w:rPr>
          <w:rFonts w:ascii="Arial" w:hAnsi="Arial" w:cs="Arial"/>
          <w:bCs/>
          <w:sz w:val="24"/>
          <w:szCs w:val="24"/>
        </w:rPr>
        <w:t>curva</w:t>
      </w:r>
      <w:r w:rsidRPr="00CF13E8">
        <w:rPr>
          <w:rFonts w:ascii="Arial" w:hAnsi="Arial" w:cs="Arial"/>
          <w:bCs/>
          <w:sz w:val="24"/>
          <w:szCs w:val="24"/>
        </w:rPr>
        <w:t xml:space="preserve"> de aço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13E8">
        <w:rPr>
          <w:rFonts w:ascii="Arial" w:hAnsi="Arial" w:cs="Arial"/>
          <w:bCs/>
          <w:sz w:val="24"/>
          <w:szCs w:val="24"/>
        </w:rPr>
        <w:t xml:space="preserve">galvanizada de </w:t>
      </w:r>
      <w:r w:rsidR="00E7362C">
        <w:rPr>
          <w:rFonts w:ascii="Arial" w:hAnsi="Arial" w:cs="Arial"/>
          <w:bCs/>
          <w:sz w:val="24"/>
          <w:szCs w:val="24"/>
        </w:rPr>
        <w:t>50 mm</w:t>
      </w:r>
      <w:r w:rsidR="00811CD9">
        <w:rPr>
          <w:rFonts w:ascii="Arial" w:hAnsi="Arial" w:cs="Arial"/>
          <w:bCs/>
          <w:sz w:val="24"/>
          <w:szCs w:val="24"/>
        </w:rPr>
        <w:t xml:space="preserve"> (Ø 2.</w:t>
      </w:r>
      <w:r w:rsidR="00E7362C">
        <w:rPr>
          <w:rFonts w:ascii="Arial" w:hAnsi="Arial" w:cs="Arial"/>
          <w:bCs/>
          <w:sz w:val="24"/>
          <w:szCs w:val="24"/>
        </w:rPr>
        <w:t>0</w:t>
      </w:r>
      <w:r w:rsidR="00811CD9" w:rsidRPr="00CF13E8">
        <w:rPr>
          <w:rFonts w:ascii="Arial" w:hAnsi="Arial" w:cs="Arial"/>
          <w:bCs/>
          <w:sz w:val="24"/>
          <w:szCs w:val="24"/>
        </w:rPr>
        <w:t>”</w:t>
      </w:r>
      <w:r w:rsidR="00811CD9">
        <w:rPr>
          <w:rFonts w:ascii="Arial" w:hAnsi="Arial" w:cs="Arial"/>
          <w:bCs/>
          <w:sz w:val="24"/>
          <w:szCs w:val="24"/>
        </w:rPr>
        <w:t xml:space="preserve">) </w:t>
      </w:r>
      <w:r w:rsidRPr="00CF13E8">
        <w:rPr>
          <w:rFonts w:ascii="Arial" w:hAnsi="Arial" w:cs="Arial"/>
          <w:bCs/>
          <w:sz w:val="24"/>
          <w:szCs w:val="24"/>
        </w:rPr>
        <w:t xml:space="preserve">de </w:t>
      </w:r>
      <w:r w:rsidR="00711808">
        <w:rPr>
          <w:rFonts w:ascii="Arial" w:hAnsi="Arial" w:cs="Arial"/>
          <w:bCs/>
          <w:sz w:val="24"/>
          <w:szCs w:val="24"/>
        </w:rPr>
        <w:t>90</w:t>
      </w:r>
      <w:r w:rsidRPr="00CF13E8">
        <w:rPr>
          <w:rFonts w:ascii="Arial" w:hAnsi="Arial" w:cs="Arial"/>
          <w:bCs/>
          <w:sz w:val="24"/>
          <w:szCs w:val="24"/>
        </w:rPr>
        <w:t xml:space="preserve">º. </w:t>
      </w:r>
      <w:r w:rsidR="00FD5EAB" w:rsidRPr="00CF13E8">
        <w:rPr>
          <w:rFonts w:ascii="Arial" w:hAnsi="Arial" w:cs="Arial"/>
          <w:bCs/>
          <w:sz w:val="24"/>
          <w:szCs w:val="24"/>
        </w:rPr>
        <w:t xml:space="preserve">A caixa de proteção </w:t>
      </w:r>
      <w:r w:rsidR="00FD5EAB" w:rsidRPr="00CF13E8">
        <w:rPr>
          <w:rFonts w:ascii="Arial" w:hAnsi="Arial" w:cs="Arial"/>
          <w:bCs/>
          <w:sz w:val="24"/>
          <w:szCs w:val="24"/>
        </w:rPr>
        <w:lastRenderedPageBreak/>
        <w:t>do medidor será</w:t>
      </w:r>
      <w:r w:rsidRPr="00CF13E8">
        <w:rPr>
          <w:rFonts w:ascii="Arial" w:hAnsi="Arial" w:cs="Arial"/>
          <w:bCs/>
          <w:sz w:val="24"/>
          <w:szCs w:val="24"/>
        </w:rPr>
        <w:t xml:space="preserve"> </w:t>
      </w:r>
      <w:r w:rsidR="00FD5EAB" w:rsidRPr="00CF13E8">
        <w:rPr>
          <w:rFonts w:ascii="Arial" w:hAnsi="Arial" w:cs="Arial"/>
          <w:bCs/>
          <w:sz w:val="24"/>
          <w:szCs w:val="24"/>
        </w:rPr>
        <w:t>aterrada</w:t>
      </w:r>
      <w:r w:rsidRPr="00CF13E8">
        <w:rPr>
          <w:rFonts w:ascii="Arial" w:hAnsi="Arial" w:cs="Arial"/>
          <w:bCs/>
          <w:sz w:val="24"/>
          <w:szCs w:val="24"/>
        </w:rPr>
        <w:t xml:space="preserve"> através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13E8">
        <w:rPr>
          <w:rFonts w:ascii="Arial" w:hAnsi="Arial" w:cs="Arial"/>
          <w:bCs/>
          <w:sz w:val="24"/>
          <w:szCs w:val="24"/>
        </w:rPr>
        <w:t xml:space="preserve">de fio de cobre nu de </w:t>
      </w:r>
      <w:r w:rsidR="00FD5EAB">
        <w:rPr>
          <w:rFonts w:ascii="Arial" w:hAnsi="Arial" w:cs="Arial"/>
          <w:bCs/>
          <w:sz w:val="24"/>
          <w:szCs w:val="24"/>
        </w:rPr>
        <w:t>50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13E8">
        <w:rPr>
          <w:rFonts w:ascii="Arial" w:hAnsi="Arial" w:cs="Arial"/>
          <w:bCs/>
          <w:sz w:val="24"/>
          <w:szCs w:val="24"/>
        </w:rPr>
        <w:t xml:space="preserve">mm2 que será protegido por eletroduto de PVC com proteção </w:t>
      </w:r>
      <w:proofErr w:type="spellStart"/>
      <w:r w:rsidRPr="00CF13E8">
        <w:rPr>
          <w:rFonts w:ascii="Arial" w:hAnsi="Arial" w:cs="Arial"/>
          <w:bCs/>
          <w:sz w:val="24"/>
          <w:szCs w:val="24"/>
        </w:rPr>
        <w:t>anti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r w:rsidRPr="00CF13E8">
        <w:rPr>
          <w:rFonts w:ascii="Arial" w:hAnsi="Arial" w:cs="Arial"/>
          <w:bCs/>
          <w:sz w:val="24"/>
          <w:szCs w:val="24"/>
        </w:rPr>
        <w:t>UV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13E8">
        <w:rPr>
          <w:rFonts w:ascii="Arial" w:hAnsi="Arial" w:cs="Arial"/>
          <w:bCs/>
          <w:sz w:val="24"/>
          <w:szCs w:val="24"/>
        </w:rPr>
        <w:t>de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FD5EAB">
        <w:rPr>
          <w:rFonts w:ascii="Arial" w:hAnsi="Arial" w:cs="Arial"/>
          <w:bCs/>
          <w:sz w:val="24"/>
          <w:szCs w:val="24"/>
        </w:rPr>
        <w:t>32</w:t>
      </w:r>
      <w:r w:rsidRPr="00CF13E8">
        <w:rPr>
          <w:rFonts w:ascii="Arial" w:hAnsi="Arial" w:cs="Arial"/>
          <w:bCs/>
          <w:sz w:val="24"/>
          <w:szCs w:val="24"/>
        </w:rPr>
        <w:t xml:space="preserve"> mm (Ø </w:t>
      </w:r>
      <w:r w:rsidR="00FD5EAB">
        <w:rPr>
          <w:rFonts w:ascii="Arial" w:hAnsi="Arial" w:cs="Arial"/>
          <w:bCs/>
          <w:sz w:val="24"/>
          <w:szCs w:val="24"/>
        </w:rPr>
        <w:t>1</w:t>
      </w:r>
      <w:r w:rsidRPr="00CF13E8">
        <w:rPr>
          <w:rFonts w:ascii="Arial" w:hAnsi="Arial" w:cs="Arial"/>
          <w:bCs/>
          <w:sz w:val="24"/>
          <w:szCs w:val="24"/>
        </w:rPr>
        <w:t>”).</w:t>
      </w:r>
    </w:p>
    <w:p w14:paraId="58ADB256" w14:textId="77777777" w:rsidR="00CF13E8" w:rsidRDefault="00CF13E8" w:rsidP="00CF13E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1A9F6C2E" w14:textId="77777777" w:rsidR="00CF13E8" w:rsidRDefault="00CF13E8" w:rsidP="00CF13E8">
      <w:pPr>
        <w:pStyle w:val="Ttulo1"/>
        <w:rPr>
          <w:lang w:val="pt-BR"/>
        </w:rPr>
      </w:pPr>
      <w:bookmarkStart w:id="16" w:name="_Toc5367729"/>
      <w:r>
        <w:rPr>
          <w:lang w:val="pt-BR"/>
        </w:rPr>
        <w:t>DISTRIBUIÇÃO DE FORÇA E LUZ</w:t>
      </w:r>
      <w:bookmarkEnd w:id="16"/>
    </w:p>
    <w:p w14:paraId="7105D981" w14:textId="77777777" w:rsidR="00CF13E8" w:rsidRDefault="00CF13E8" w:rsidP="00CF13E8"/>
    <w:p w14:paraId="08761DEE" w14:textId="77777777" w:rsidR="00CF13E8" w:rsidRPr="00CF13E8" w:rsidRDefault="00CF13E8" w:rsidP="00CF13E8"/>
    <w:p w14:paraId="3666F4E0" w14:textId="77777777" w:rsidR="00A63394" w:rsidRDefault="00CF13E8" w:rsidP="004A6D9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CF13E8">
        <w:rPr>
          <w:rFonts w:ascii="Arial" w:hAnsi="Arial" w:cs="Arial"/>
          <w:bCs/>
          <w:sz w:val="24"/>
          <w:szCs w:val="24"/>
        </w:rPr>
        <w:t xml:space="preserve">Da saída da bucha secundária do transformador sairão </w:t>
      </w:r>
      <w:r>
        <w:rPr>
          <w:rFonts w:ascii="Arial" w:hAnsi="Arial" w:cs="Arial"/>
          <w:bCs/>
          <w:sz w:val="24"/>
          <w:szCs w:val="24"/>
        </w:rPr>
        <w:t>1 (um)</w:t>
      </w:r>
      <w:r w:rsidRPr="00CF13E8">
        <w:rPr>
          <w:rFonts w:ascii="Arial" w:hAnsi="Arial" w:cs="Arial"/>
          <w:bCs/>
          <w:sz w:val="24"/>
          <w:szCs w:val="24"/>
        </w:rPr>
        <w:t xml:space="preserve"> cabo por fase com bitolas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E7362C">
        <w:rPr>
          <w:rFonts w:ascii="Arial" w:hAnsi="Arial" w:cs="Arial"/>
          <w:bCs/>
          <w:sz w:val="24"/>
          <w:szCs w:val="24"/>
        </w:rPr>
        <w:t>35</w:t>
      </w:r>
      <w:r>
        <w:rPr>
          <w:rFonts w:ascii="Arial" w:hAnsi="Arial" w:cs="Arial"/>
          <w:bCs/>
          <w:sz w:val="24"/>
          <w:szCs w:val="24"/>
        </w:rPr>
        <w:t xml:space="preserve"> mm² </w:t>
      </w:r>
      <w:r w:rsidRPr="00CF13E8">
        <w:rPr>
          <w:rFonts w:ascii="Arial" w:hAnsi="Arial" w:cs="Arial"/>
          <w:bCs/>
          <w:sz w:val="24"/>
          <w:szCs w:val="24"/>
        </w:rPr>
        <w:t xml:space="preserve">e um cabo neutro com bitola de </w:t>
      </w:r>
      <w:r w:rsidR="00E7362C">
        <w:rPr>
          <w:rFonts w:ascii="Arial" w:hAnsi="Arial" w:cs="Arial"/>
          <w:bCs/>
          <w:sz w:val="24"/>
          <w:szCs w:val="24"/>
        </w:rPr>
        <w:t>2</w:t>
      </w:r>
      <w:r w:rsidR="00D87F48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 mm</w:t>
      </w:r>
      <w:r w:rsidR="00FD5EAB">
        <w:rPr>
          <w:rFonts w:ascii="Arial" w:hAnsi="Arial" w:cs="Arial"/>
          <w:bCs/>
          <w:sz w:val="24"/>
          <w:szCs w:val="24"/>
        </w:rPr>
        <w:t xml:space="preserve">² com isolação em </w:t>
      </w:r>
      <w:r w:rsidR="00D87F48">
        <w:rPr>
          <w:rFonts w:ascii="Arial" w:hAnsi="Arial" w:cs="Arial"/>
          <w:bCs/>
          <w:sz w:val="24"/>
          <w:szCs w:val="24"/>
        </w:rPr>
        <w:t>XLPE</w:t>
      </w:r>
      <w:r w:rsidR="00811CD9">
        <w:rPr>
          <w:rFonts w:ascii="Arial" w:hAnsi="Arial" w:cs="Arial"/>
          <w:bCs/>
          <w:sz w:val="24"/>
          <w:szCs w:val="24"/>
        </w:rPr>
        <w:t xml:space="preserve"> </w:t>
      </w:r>
      <w:r w:rsidR="00FD5EAB">
        <w:rPr>
          <w:rFonts w:ascii="Arial" w:hAnsi="Arial" w:cs="Arial"/>
          <w:bCs/>
          <w:sz w:val="24"/>
          <w:szCs w:val="24"/>
        </w:rPr>
        <w:t xml:space="preserve"> 0,6/1KV </w:t>
      </w:r>
      <w:r w:rsidRPr="00CF13E8">
        <w:rPr>
          <w:rFonts w:ascii="Arial" w:hAnsi="Arial" w:cs="Arial"/>
          <w:bCs/>
          <w:sz w:val="24"/>
          <w:szCs w:val="24"/>
        </w:rPr>
        <w:t xml:space="preserve">que passarão pela caixa de </w:t>
      </w:r>
      <w:r w:rsidR="009F364D">
        <w:rPr>
          <w:rFonts w:ascii="Arial" w:hAnsi="Arial" w:cs="Arial"/>
          <w:bCs/>
          <w:sz w:val="24"/>
          <w:szCs w:val="24"/>
        </w:rPr>
        <w:t>medição</w:t>
      </w:r>
      <w:r w:rsidRPr="00CF13E8">
        <w:rPr>
          <w:rFonts w:ascii="Arial" w:hAnsi="Arial" w:cs="Arial"/>
          <w:bCs/>
          <w:sz w:val="24"/>
          <w:szCs w:val="24"/>
        </w:rPr>
        <w:t xml:space="preserve"> des</w:t>
      </w:r>
      <w:r w:rsidR="009F364D">
        <w:rPr>
          <w:rFonts w:ascii="Arial" w:hAnsi="Arial" w:cs="Arial"/>
          <w:bCs/>
          <w:sz w:val="24"/>
          <w:szCs w:val="24"/>
        </w:rPr>
        <w:t>ta</w:t>
      </w:r>
      <w:r w:rsidRPr="00CF13E8">
        <w:rPr>
          <w:rFonts w:ascii="Arial" w:hAnsi="Arial" w:cs="Arial"/>
          <w:bCs/>
          <w:sz w:val="24"/>
          <w:szCs w:val="24"/>
        </w:rPr>
        <w:t xml:space="preserve"> até a caixa de proteção geral de BT.  Da caixa de proteção geral de BT, sairá à alimentação </w:t>
      </w:r>
      <w:r w:rsidR="007906F4" w:rsidRPr="00CF13E8">
        <w:rPr>
          <w:rFonts w:ascii="Arial" w:hAnsi="Arial" w:cs="Arial"/>
          <w:bCs/>
          <w:sz w:val="24"/>
          <w:szCs w:val="24"/>
        </w:rPr>
        <w:t xml:space="preserve">subterrânea </w:t>
      </w:r>
      <w:r w:rsidR="007906F4">
        <w:rPr>
          <w:rFonts w:ascii="Arial" w:hAnsi="Arial" w:cs="Arial"/>
          <w:bCs/>
          <w:sz w:val="24"/>
          <w:szCs w:val="24"/>
        </w:rPr>
        <w:t xml:space="preserve">para o </w:t>
      </w:r>
      <w:r w:rsidRPr="00CF13E8">
        <w:rPr>
          <w:rFonts w:ascii="Arial" w:hAnsi="Arial" w:cs="Arial"/>
          <w:bCs/>
          <w:sz w:val="24"/>
          <w:szCs w:val="24"/>
        </w:rPr>
        <w:t xml:space="preserve">quadro de </w:t>
      </w:r>
      <w:r>
        <w:rPr>
          <w:rFonts w:ascii="Arial" w:hAnsi="Arial" w:cs="Arial"/>
          <w:bCs/>
          <w:sz w:val="24"/>
          <w:szCs w:val="24"/>
        </w:rPr>
        <w:t xml:space="preserve">força </w:t>
      </w:r>
      <w:r w:rsidR="00FD5EAB">
        <w:rPr>
          <w:rFonts w:ascii="Arial" w:hAnsi="Arial" w:cs="Arial"/>
          <w:bCs/>
          <w:sz w:val="24"/>
          <w:szCs w:val="24"/>
        </w:rPr>
        <w:t>QGBT</w:t>
      </w:r>
      <w:r w:rsidR="009F364D">
        <w:rPr>
          <w:rFonts w:ascii="Arial" w:hAnsi="Arial" w:cs="Arial"/>
          <w:bCs/>
          <w:sz w:val="24"/>
          <w:szCs w:val="24"/>
        </w:rPr>
        <w:t xml:space="preserve"> destinado a distribuir os circuitos de iluminação</w:t>
      </w:r>
      <w:r w:rsidR="00FD5EAB">
        <w:rPr>
          <w:rFonts w:ascii="Arial" w:hAnsi="Arial" w:cs="Arial"/>
          <w:bCs/>
          <w:sz w:val="24"/>
          <w:szCs w:val="24"/>
        </w:rPr>
        <w:t xml:space="preserve"> e força</w:t>
      </w:r>
      <w:r w:rsidRPr="00CF13E8">
        <w:rPr>
          <w:rFonts w:ascii="Arial" w:hAnsi="Arial" w:cs="Arial"/>
          <w:bCs/>
          <w:sz w:val="24"/>
          <w:szCs w:val="24"/>
        </w:rPr>
        <w:t>.</w:t>
      </w:r>
    </w:p>
    <w:p w14:paraId="26CCFECE" w14:textId="77777777" w:rsidR="004A6D9F" w:rsidRDefault="004A6D9F" w:rsidP="004A6D9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14:paraId="2157FEFA" w14:textId="77777777" w:rsidR="004A6D9F" w:rsidRDefault="004A6D9F" w:rsidP="004A6D9F">
      <w:pPr>
        <w:pStyle w:val="Ttulo1"/>
        <w:rPr>
          <w:lang w:val="pt-BR"/>
        </w:rPr>
      </w:pPr>
      <w:bookmarkStart w:id="17" w:name="_Toc5367730"/>
      <w:r>
        <w:rPr>
          <w:lang w:val="pt-BR"/>
        </w:rPr>
        <w:t>ATERRAMENTO</w:t>
      </w:r>
      <w:bookmarkEnd w:id="17"/>
    </w:p>
    <w:p w14:paraId="47DD8401" w14:textId="77777777" w:rsidR="00885339" w:rsidRDefault="00885339" w:rsidP="00B25B09">
      <w:pPr>
        <w:pStyle w:val="Corpodetexto"/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</w:p>
    <w:p w14:paraId="181DE345" w14:textId="77777777" w:rsidR="004A6D9F" w:rsidRDefault="004A6D9F" w:rsidP="004A6D9F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847A2F">
        <w:rPr>
          <w:rFonts w:ascii="Arial" w:hAnsi="Arial" w:cs="Arial"/>
          <w:b w:val="0"/>
          <w:bCs/>
          <w:sz w:val="24"/>
          <w:szCs w:val="24"/>
        </w:rPr>
        <w:t xml:space="preserve">Nos aterramentos de malhas de transformadores em geral, serão na disposição linear (conforme figura </w:t>
      </w:r>
      <w:r>
        <w:rPr>
          <w:rFonts w:ascii="Arial" w:hAnsi="Arial" w:cs="Arial"/>
          <w:b w:val="0"/>
          <w:bCs/>
          <w:sz w:val="24"/>
          <w:szCs w:val="24"/>
        </w:rPr>
        <w:t>anexo</w:t>
      </w:r>
      <w:r w:rsidRPr="00847A2F">
        <w:rPr>
          <w:rFonts w:ascii="Arial" w:hAnsi="Arial" w:cs="Arial"/>
          <w:b w:val="0"/>
          <w:bCs/>
          <w:sz w:val="24"/>
          <w:szCs w:val="24"/>
        </w:rPr>
        <w:t xml:space="preserve">), sendo que será aplicado um único cabo (cobre nu </w:t>
      </w:r>
      <w:r w:rsidR="00FD5EAB">
        <w:rPr>
          <w:rFonts w:ascii="Arial" w:hAnsi="Arial" w:cs="Arial"/>
          <w:b w:val="0"/>
          <w:bCs/>
          <w:sz w:val="24"/>
          <w:szCs w:val="24"/>
        </w:rPr>
        <w:t>50</w:t>
      </w:r>
      <w:r w:rsidRPr="00847A2F">
        <w:rPr>
          <w:rFonts w:ascii="Arial" w:hAnsi="Arial" w:cs="Arial"/>
          <w:b w:val="0"/>
          <w:bCs/>
          <w:sz w:val="24"/>
          <w:szCs w:val="24"/>
        </w:rPr>
        <w:t xml:space="preserve"> mm²) interligando os para-raios, carcaça do transformador, o neutro da BT. </w:t>
      </w:r>
    </w:p>
    <w:p w14:paraId="4DA49DCA" w14:textId="77777777" w:rsidR="004A6D9F" w:rsidRDefault="004A6D9F" w:rsidP="004A6D9F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847A2F">
        <w:rPr>
          <w:rFonts w:ascii="Arial" w:hAnsi="Arial" w:cs="Arial"/>
          <w:b w:val="0"/>
          <w:bCs/>
          <w:sz w:val="24"/>
          <w:szCs w:val="24"/>
        </w:rPr>
        <w:t>Nesta interligação deverá usar conector parafuso fendido (KS) ao cabo de descida da malha, sendo que este cabo, será necessariamente protegido por eletrodutos de aço-galvanizado (20x6000 mm)</w:t>
      </w:r>
    </w:p>
    <w:p w14:paraId="3F46326A" w14:textId="77777777" w:rsidR="004A6D9F" w:rsidRPr="00647FCC" w:rsidRDefault="0030429E" w:rsidP="004A6D9F">
      <w:pPr>
        <w:pStyle w:val="Corpodetexto"/>
        <w:spacing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647FCC">
        <w:rPr>
          <w:rFonts w:ascii="Arial" w:hAnsi="Arial" w:cs="Arial"/>
          <w:i/>
          <w:sz w:val="24"/>
          <w:szCs w:val="24"/>
        </w:rPr>
        <w:t xml:space="preserve">A distância mínima entre os eletrodos da malha de terra deve ser de 2400mm. Deve ter no mínimo 05 hastes e que possibilite a resistência de aterramento menor ou igual a 10 Ω. As hastes devem ser interligadas por meio de condutores de cobre nu de seção mínima </w:t>
      </w:r>
      <w:r w:rsidR="00647FCC" w:rsidRPr="00647FCC">
        <w:rPr>
          <w:rFonts w:ascii="Arial" w:hAnsi="Arial" w:cs="Arial"/>
          <w:i/>
          <w:sz w:val="24"/>
          <w:szCs w:val="24"/>
        </w:rPr>
        <w:t>50</w:t>
      </w:r>
      <w:r w:rsidRPr="00647FCC">
        <w:rPr>
          <w:rFonts w:ascii="Arial" w:hAnsi="Arial" w:cs="Arial"/>
          <w:i/>
          <w:sz w:val="24"/>
          <w:szCs w:val="24"/>
        </w:rPr>
        <w:t xml:space="preserve"> mm².</w:t>
      </w:r>
      <w:r w:rsidR="004A6D9F" w:rsidRPr="00647FCC">
        <w:rPr>
          <w:rFonts w:ascii="Arial" w:hAnsi="Arial" w:cs="Arial"/>
          <w:i/>
          <w:sz w:val="24"/>
          <w:szCs w:val="24"/>
        </w:rPr>
        <w:t xml:space="preserve"> </w:t>
      </w:r>
    </w:p>
    <w:p w14:paraId="0308D2CB" w14:textId="77777777" w:rsidR="004A6D9F" w:rsidRDefault="004A6D9F" w:rsidP="004A6D9F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847A2F">
        <w:rPr>
          <w:rFonts w:ascii="Arial" w:hAnsi="Arial" w:cs="Arial"/>
          <w:b w:val="0"/>
          <w:sz w:val="24"/>
          <w:szCs w:val="24"/>
        </w:rPr>
        <w:t>O eletroduto deverá ser fixado ao poste em 3 (três) pontos: a 15 cm da extremidade superior, usando cinta galvanizada, na parte central e inferior (a 1m do solo), fixado com arame Aço-galvanizado 12BWG, com 7(sete) voltas, em formação de aranha;</w:t>
      </w:r>
      <w:r>
        <w:rPr>
          <w:rFonts w:ascii="Arial" w:hAnsi="Arial" w:cs="Arial"/>
          <w:b w:val="0"/>
          <w:sz w:val="24"/>
          <w:szCs w:val="24"/>
        </w:rPr>
        <w:t xml:space="preserve"> </w:t>
      </w:r>
    </w:p>
    <w:p w14:paraId="048B77C3" w14:textId="77777777" w:rsidR="004A6D9F" w:rsidRDefault="004A6D9F" w:rsidP="004A6D9F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847A2F">
        <w:rPr>
          <w:rFonts w:ascii="Arial" w:hAnsi="Arial" w:cs="Arial"/>
          <w:b w:val="0"/>
          <w:sz w:val="24"/>
          <w:szCs w:val="24"/>
        </w:rPr>
        <w:t>A profundidade mínima da vala é de 50 cm, profundidade menor somente com justificativa técnica e aprovação da fiscalização;</w:t>
      </w:r>
      <w:r>
        <w:rPr>
          <w:rFonts w:ascii="Arial" w:hAnsi="Arial" w:cs="Arial"/>
          <w:b w:val="0"/>
          <w:sz w:val="24"/>
          <w:szCs w:val="24"/>
        </w:rPr>
        <w:t xml:space="preserve"> </w:t>
      </w:r>
    </w:p>
    <w:p w14:paraId="757E284A" w14:textId="77777777" w:rsidR="004A6D9F" w:rsidRDefault="004A6D9F" w:rsidP="004A6D9F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847A2F">
        <w:rPr>
          <w:rFonts w:ascii="Arial" w:hAnsi="Arial" w:cs="Arial"/>
          <w:b w:val="0"/>
          <w:sz w:val="24"/>
          <w:szCs w:val="24"/>
        </w:rPr>
        <w:lastRenderedPageBreak/>
        <w:t>Manter uma distância mínima de 5 metros entre a malha de terra MRT e o ponto mais próximo de qualquer edificação usada para abrigar pessoas ou animais (inclusive curral);</w:t>
      </w:r>
      <w:r>
        <w:rPr>
          <w:rFonts w:ascii="Arial" w:hAnsi="Arial" w:cs="Arial"/>
          <w:b w:val="0"/>
          <w:sz w:val="24"/>
          <w:szCs w:val="24"/>
        </w:rPr>
        <w:t xml:space="preserve"> </w:t>
      </w:r>
    </w:p>
    <w:p w14:paraId="03DC956A" w14:textId="77777777" w:rsidR="004A6D9F" w:rsidRDefault="004A6D9F" w:rsidP="004A6D9F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847A2F">
        <w:rPr>
          <w:rFonts w:ascii="Arial" w:hAnsi="Arial" w:cs="Arial"/>
          <w:b w:val="0"/>
          <w:sz w:val="24"/>
          <w:szCs w:val="24"/>
        </w:rPr>
        <w:t>A 1ª haste deverá ser instalada com a distância de 1 metro do poste, as demais hastes deverão ser instaladas com distância superior ao tamanho das hastes aplicadas, sendo que em hastes profundas deverão s</w:t>
      </w:r>
      <w:r>
        <w:rPr>
          <w:rFonts w:ascii="Arial" w:hAnsi="Arial" w:cs="Arial"/>
          <w:b w:val="0"/>
          <w:sz w:val="24"/>
          <w:szCs w:val="24"/>
        </w:rPr>
        <w:t xml:space="preserve">er </w:t>
      </w:r>
      <w:r w:rsidR="00AC0AAE">
        <w:rPr>
          <w:rFonts w:ascii="Arial" w:hAnsi="Arial" w:cs="Arial"/>
          <w:b w:val="0"/>
          <w:sz w:val="24"/>
          <w:szCs w:val="24"/>
        </w:rPr>
        <w:t>respeitadas</w:t>
      </w:r>
      <w:r>
        <w:rPr>
          <w:rFonts w:ascii="Arial" w:hAnsi="Arial" w:cs="Arial"/>
          <w:b w:val="0"/>
          <w:sz w:val="24"/>
          <w:szCs w:val="24"/>
        </w:rPr>
        <w:t xml:space="preserve"> estas distâncias.</w:t>
      </w:r>
    </w:p>
    <w:p w14:paraId="405CB57C" w14:textId="77777777" w:rsidR="00B411EA" w:rsidRDefault="00B411EA" w:rsidP="004A6D9F">
      <w:pPr>
        <w:pStyle w:val="Corpodetexto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14:paraId="3FAB35CE" w14:textId="77777777" w:rsidR="004A6D9F" w:rsidRPr="004A6D9F" w:rsidRDefault="004A6D9F" w:rsidP="004A6D9F">
      <w:pPr>
        <w:pStyle w:val="Ttulo1"/>
        <w:ind w:left="284" w:hanging="284"/>
        <w:rPr>
          <w:lang w:val="pt-BR"/>
        </w:rPr>
      </w:pPr>
      <w:bookmarkStart w:id="18" w:name="_Toc5367731"/>
      <w:r w:rsidRPr="004A6D9F">
        <w:rPr>
          <w:lang w:val="pt-BR"/>
        </w:rPr>
        <w:t>CARGA INSTALADA / DEMONSTRATIVO DE DEMANDA CALCULADA:</w:t>
      </w:r>
      <w:bookmarkEnd w:id="18"/>
    </w:p>
    <w:p w14:paraId="263BFEEC" w14:textId="77777777" w:rsidR="004A6D9F" w:rsidRDefault="004A6D9F" w:rsidP="00B25B09">
      <w:pPr>
        <w:pStyle w:val="Corpodetexto"/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</w:p>
    <w:p w14:paraId="66AF6A77" w14:textId="77777777" w:rsidR="00D251C7" w:rsidRDefault="00D251C7" w:rsidP="00902630">
      <w:pPr>
        <w:pStyle w:val="Corpodetexto"/>
        <w:spacing w:line="360" w:lineRule="auto"/>
        <w:ind w:left="426" w:hanging="426"/>
        <w:jc w:val="left"/>
        <w:rPr>
          <w:rFonts w:ascii="Arial" w:hAnsi="Arial" w:cs="Arial"/>
          <w:b w:val="0"/>
          <w:bCs/>
          <w:sz w:val="24"/>
          <w:szCs w:val="24"/>
        </w:rPr>
      </w:pPr>
    </w:p>
    <w:p w14:paraId="7294430D" w14:textId="77777777" w:rsidR="009A3F15" w:rsidRPr="009A3F15" w:rsidRDefault="009A3F15" w:rsidP="009A3F15">
      <w:pPr>
        <w:spacing w:line="360" w:lineRule="auto"/>
        <w:jc w:val="both"/>
        <w:rPr>
          <w:bCs/>
          <w:kern w:val="24"/>
          <w:sz w:val="24"/>
          <w:szCs w:val="24"/>
        </w:rPr>
      </w:pP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 𝒌𝑽𝑨</w:t>
      </w:r>
      <w:r w:rsidRPr="009A3F15">
        <w:rPr>
          <w:bCs/>
          <w:kern w:val="24"/>
          <w:sz w:val="24"/>
          <w:szCs w:val="24"/>
        </w:rPr>
        <w:t xml:space="preserve">) = 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𝑫𝒂</w:t>
      </w:r>
      <w:r w:rsidRPr="009A3F15">
        <w:rPr>
          <w:bCs/>
          <w:kern w:val="24"/>
          <w:sz w:val="24"/>
          <w:szCs w:val="24"/>
        </w:rPr>
        <w:t>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 xml:space="preserve">) + 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𝑫𝒃</w:t>
      </w:r>
      <w:r w:rsidRPr="009A3F15">
        <w:rPr>
          <w:bCs/>
          <w:kern w:val="24"/>
          <w:sz w:val="24"/>
          <w:szCs w:val="24"/>
        </w:rPr>
        <w:t>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 xml:space="preserve">) + 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𝑫𝒄</w:t>
      </w:r>
      <w:r w:rsidRPr="009A3F15">
        <w:rPr>
          <w:bCs/>
          <w:kern w:val="24"/>
          <w:sz w:val="24"/>
          <w:szCs w:val="24"/>
        </w:rPr>
        <w:t>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 xml:space="preserve">) + 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𝑫𝒅</w:t>
      </w:r>
      <w:r w:rsidRPr="009A3F15">
        <w:rPr>
          <w:bCs/>
          <w:kern w:val="24"/>
          <w:sz w:val="24"/>
          <w:szCs w:val="24"/>
        </w:rPr>
        <w:t>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 xml:space="preserve">) + 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𝑫𝒆</w:t>
      </w:r>
      <w:r w:rsidRPr="009A3F15">
        <w:rPr>
          <w:bCs/>
          <w:kern w:val="24"/>
          <w:sz w:val="24"/>
          <w:szCs w:val="24"/>
        </w:rPr>
        <w:t>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>)</w:t>
      </w:r>
    </w:p>
    <w:p w14:paraId="3CDD322C" w14:textId="77777777" w:rsidR="009A3F15" w:rsidRPr="009A3F15" w:rsidRDefault="009A3F15" w:rsidP="009A3F15">
      <w:pPr>
        <w:spacing w:line="360" w:lineRule="auto"/>
        <w:jc w:val="both"/>
        <w:rPr>
          <w:bCs/>
          <w:kern w:val="24"/>
          <w:sz w:val="24"/>
          <w:szCs w:val="24"/>
        </w:rPr>
      </w:pP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</w:t>
      </w:r>
      <w:r w:rsidRPr="009A3F15">
        <w:rPr>
          <w:bCs/>
          <w:kern w:val="24"/>
          <w:sz w:val="24"/>
          <w:szCs w:val="24"/>
        </w:rPr>
        <w:t xml:space="preserve"> 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>): Demanda Total da Instalação em kVA.</w:t>
      </w:r>
    </w:p>
    <w:p w14:paraId="0CDAA3EB" w14:textId="77777777" w:rsidR="009A3F15" w:rsidRPr="009A3F15" w:rsidRDefault="009A3F15" w:rsidP="009A3F15">
      <w:pPr>
        <w:spacing w:line="360" w:lineRule="auto"/>
        <w:jc w:val="both"/>
        <w:rPr>
          <w:bCs/>
          <w:kern w:val="24"/>
          <w:sz w:val="24"/>
          <w:szCs w:val="24"/>
        </w:rPr>
      </w:pP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𝑫𝒂</w:t>
      </w:r>
      <w:r w:rsidRPr="009A3F15">
        <w:rPr>
          <w:bCs/>
          <w:kern w:val="24"/>
          <w:sz w:val="24"/>
          <w:szCs w:val="24"/>
        </w:rPr>
        <w:t xml:space="preserve"> 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>): Demanda em kVA de iluminação e tomadas de uso geral (</w:t>
      </w:r>
      <w:proofErr w:type="spellStart"/>
      <w:r w:rsidRPr="009A3F15">
        <w:rPr>
          <w:bCs/>
          <w:kern w:val="24"/>
          <w:sz w:val="24"/>
          <w:szCs w:val="24"/>
        </w:rPr>
        <w:t>TUG’s</w:t>
      </w:r>
      <w:proofErr w:type="spellEnd"/>
      <w:r w:rsidRPr="009A3F15">
        <w:rPr>
          <w:bCs/>
          <w:kern w:val="24"/>
          <w:sz w:val="24"/>
          <w:szCs w:val="24"/>
        </w:rPr>
        <w:t>).</w:t>
      </w:r>
    </w:p>
    <w:p w14:paraId="3ACF315C" w14:textId="77777777" w:rsidR="009A3F15" w:rsidRPr="009A3F15" w:rsidRDefault="009A3F15" w:rsidP="009A3F15">
      <w:pPr>
        <w:spacing w:line="360" w:lineRule="auto"/>
        <w:jc w:val="both"/>
        <w:rPr>
          <w:bCs/>
          <w:kern w:val="24"/>
          <w:sz w:val="24"/>
          <w:szCs w:val="24"/>
        </w:rPr>
      </w:pP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𝑫𝒃</w:t>
      </w:r>
      <w:r w:rsidRPr="009A3F15">
        <w:rPr>
          <w:bCs/>
          <w:kern w:val="24"/>
          <w:sz w:val="24"/>
          <w:szCs w:val="24"/>
        </w:rPr>
        <w:t xml:space="preserve"> 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>): Demanda em kVA de equipamentos de utilização específica, tomadas de uso aparelho.</w:t>
      </w:r>
    </w:p>
    <w:p w14:paraId="39A558BC" w14:textId="77777777" w:rsidR="009A3F15" w:rsidRPr="009A3F15" w:rsidRDefault="009A3F15" w:rsidP="009A3F15">
      <w:pPr>
        <w:spacing w:line="360" w:lineRule="auto"/>
        <w:jc w:val="both"/>
        <w:rPr>
          <w:bCs/>
          <w:kern w:val="24"/>
          <w:sz w:val="24"/>
          <w:szCs w:val="24"/>
        </w:rPr>
      </w:pP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𝑫𝒄</w:t>
      </w:r>
      <w:r w:rsidRPr="009A3F15">
        <w:rPr>
          <w:bCs/>
          <w:kern w:val="24"/>
          <w:sz w:val="24"/>
          <w:szCs w:val="24"/>
        </w:rPr>
        <w:t xml:space="preserve"> 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>): Demanda em kVA, referente a condicionador de ar tipo janela ou split.</w:t>
      </w:r>
    </w:p>
    <w:p w14:paraId="1749F49F" w14:textId="77777777" w:rsidR="009A3F15" w:rsidRPr="009A3F15" w:rsidRDefault="009A3F15" w:rsidP="009A3F15">
      <w:pPr>
        <w:spacing w:line="360" w:lineRule="auto"/>
        <w:jc w:val="both"/>
        <w:rPr>
          <w:bCs/>
          <w:kern w:val="24"/>
          <w:sz w:val="24"/>
          <w:szCs w:val="24"/>
        </w:rPr>
      </w:pP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𝑫𝒅</w:t>
      </w:r>
      <w:r w:rsidRPr="009A3F15">
        <w:rPr>
          <w:bCs/>
          <w:kern w:val="24"/>
          <w:sz w:val="24"/>
          <w:szCs w:val="24"/>
        </w:rPr>
        <w:t xml:space="preserve"> 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>): Demanda em kVA, referente a motores elétricos e máquinas de solda.</w:t>
      </w:r>
    </w:p>
    <w:p w14:paraId="0B3A46D1" w14:textId="77777777" w:rsidR="009A3F15" w:rsidRPr="009A3F15" w:rsidRDefault="009A3F15" w:rsidP="009A3F15">
      <w:pPr>
        <w:spacing w:line="360" w:lineRule="auto"/>
        <w:jc w:val="both"/>
        <w:rPr>
          <w:bCs/>
          <w:kern w:val="24"/>
          <w:sz w:val="24"/>
          <w:szCs w:val="24"/>
        </w:rPr>
      </w:pP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𝑫𝒆</w:t>
      </w:r>
      <w:r w:rsidRPr="009A3F15">
        <w:rPr>
          <w:bCs/>
          <w:kern w:val="24"/>
          <w:sz w:val="24"/>
          <w:szCs w:val="24"/>
        </w:rPr>
        <w:t xml:space="preserve"> (</w:t>
      </w:r>
      <w:r w:rsidRPr="009A3F15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9A3F15">
        <w:rPr>
          <w:bCs/>
          <w:kern w:val="24"/>
          <w:sz w:val="24"/>
          <w:szCs w:val="24"/>
        </w:rPr>
        <w:t>): Demanda em kVA, referente a equipamentos especiais.</w:t>
      </w:r>
    </w:p>
    <w:p w14:paraId="19D24D0E" w14:textId="77777777" w:rsidR="0069320F" w:rsidRDefault="0069320F" w:rsidP="0069320F">
      <w:pPr>
        <w:spacing w:line="480" w:lineRule="auto"/>
        <w:ind w:left="-709" w:firstLine="709"/>
        <w:jc w:val="center"/>
        <w:rPr>
          <w:rFonts w:ascii="Cambria Math" w:hAnsi="Cambria Math" w:cs="Cambria Math"/>
          <w:bCs/>
          <w:kern w:val="24"/>
          <w:sz w:val="24"/>
          <w:szCs w:val="24"/>
        </w:rPr>
      </w:pPr>
    </w:p>
    <w:p w14:paraId="24D6A7FE" w14:textId="7CD53154" w:rsidR="0069320F" w:rsidRDefault="0069320F" w:rsidP="0069320F">
      <w:pPr>
        <w:spacing w:line="480" w:lineRule="auto"/>
        <w:ind w:left="-709" w:firstLine="709"/>
        <w:jc w:val="center"/>
        <w:rPr>
          <w:rFonts w:ascii="Arial" w:hAnsi="Arial"/>
          <w:bCs/>
          <w:kern w:val="24"/>
          <w:sz w:val="24"/>
          <w:szCs w:val="24"/>
        </w:rPr>
      </w:pP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𝑫</w:t>
      </w:r>
      <w:r w:rsidRPr="00DD1E4D">
        <w:rPr>
          <w:rFonts w:ascii="Arial" w:hAnsi="Arial"/>
          <w:bCs/>
          <w:kern w:val="24"/>
          <w:sz w:val="24"/>
          <w:szCs w:val="24"/>
        </w:rPr>
        <w:t>(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DD1E4D">
        <w:rPr>
          <w:rFonts w:ascii="Arial" w:hAnsi="Arial"/>
          <w:bCs/>
          <w:kern w:val="24"/>
          <w:sz w:val="24"/>
          <w:szCs w:val="24"/>
        </w:rPr>
        <w:t xml:space="preserve">) = 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𝑫𝒂</w:t>
      </w:r>
      <w:r w:rsidRPr="00DD1E4D">
        <w:rPr>
          <w:rFonts w:ascii="Arial" w:hAnsi="Arial"/>
          <w:bCs/>
          <w:kern w:val="24"/>
          <w:sz w:val="24"/>
          <w:szCs w:val="24"/>
        </w:rPr>
        <w:t>(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DD1E4D">
        <w:rPr>
          <w:rFonts w:ascii="Arial" w:hAnsi="Arial"/>
          <w:bCs/>
          <w:kern w:val="24"/>
          <w:sz w:val="24"/>
          <w:szCs w:val="24"/>
        </w:rPr>
        <w:t xml:space="preserve">) + 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𝑫𝒃</w:t>
      </w:r>
      <w:r w:rsidRPr="00DD1E4D">
        <w:rPr>
          <w:rFonts w:ascii="Arial" w:hAnsi="Arial"/>
          <w:bCs/>
          <w:kern w:val="24"/>
          <w:sz w:val="24"/>
          <w:szCs w:val="24"/>
        </w:rPr>
        <w:t>(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DD1E4D">
        <w:rPr>
          <w:rFonts w:ascii="Arial" w:hAnsi="Arial"/>
          <w:bCs/>
          <w:kern w:val="24"/>
          <w:sz w:val="24"/>
          <w:szCs w:val="24"/>
        </w:rPr>
        <w:t xml:space="preserve">) + 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𝑫𝒄</w:t>
      </w:r>
      <w:r w:rsidRPr="00DD1E4D">
        <w:rPr>
          <w:rFonts w:ascii="Arial" w:hAnsi="Arial"/>
          <w:bCs/>
          <w:kern w:val="24"/>
          <w:sz w:val="24"/>
          <w:szCs w:val="24"/>
        </w:rPr>
        <w:t>(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DD1E4D">
        <w:rPr>
          <w:rFonts w:ascii="Arial" w:hAnsi="Arial"/>
          <w:bCs/>
          <w:kern w:val="24"/>
          <w:sz w:val="24"/>
          <w:szCs w:val="24"/>
        </w:rPr>
        <w:t xml:space="preserve">) + 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𝑫𝒅</w:t>
      </w:r>
      <w:r w:rsidRPr="00DD1E4D">
        <w:rPr>
          <w:rFonts w:ascii="Arial" w:hAnsi="Arial"/>
          <w:bCs/>
          <w:kern w:val="24"/>
          <w:sz w:val="24"/>
          <w:szCs w:val="24"/>
        </w:rPr>
        <w:t>(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DD1E4D">
        <w:rPr>
          <w:rFonts w:ascii="Arial" w:hAnsi="Arial"/>
          <w:bCs/>
          <w:kern w:val="24"/>
          <w:sz w:val="24"/>
          <w:szCs w:val="24"/>
        </w:rPr>
        <w:t xml:space="preserve">) + 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𝑫𝒆</w:t>
      </w:r>
      <w:r w:rsidRPr="00DD1E4D">
        <w:rPr>
          <w:rFonts w:ascii="Arial" w:hAnsi="Arial"/>
          <w:bCs/>
          <w:kern w:val="24"/>
          <w:sz w:val="24"/>
          <w:szCs w:val="24"/>
        </w:rPr>
        <w:t>(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DD1E4D">
        <w:rPr>
          <w:rFonts w:ascii="Arial" w:hAnsi="Arial"/>
          <w:bCs/>
          <w:kern w:val="24"/>
          <w:sz w:val="24"/>
          <w:szCs w:val="24"/>
        </w:rPr>
        <w:t>)</w:t>
      </w:r>
      <w:r>
        <w:rPr>
          <w:rFonts w:ascii="Arial" w:hAnsi="Arial"/>
          <w:bCs/>
          <w:kern w:val="24"/>
          <w:sz w:val="24"/>
          <w:szCs w:val="24"/>
        </w:rPr>
        <w:t>.</w:t>
      </w:r>
    </w:p>
    <w:p w14:paraId="59F7830E" w14:textId="77777777" w:rsidR="0069320F" w:rsidRPr="008458C0" w:rsidRDefault="0069320F" w:rsidP="0069320F">
      <w:pPr>
        <w:spacing w:line="480" w:lineRule="auto"/>
        <w:jc w:val="center"/>
        <w:rPr>
          <w:rFonts w:ascii="Arial" w:hAnsi="Arial"/>
          <w:bCs/>
          <w:kern w:val="24"/>
          <w:sz w:val="24"/>
          <w:szCs w:val="24"/>
        </w:rPr>
      </w:pP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𝑫</w:t>
      </w:r>
      <w:r w:rsidRPr="00DD1E4D">
        <w:rPr>
          <w:rFonts w:ascii="Arial" w:hAnsi="Arial"/>
          <w:bCs/>
          <w:kern w:val="24"/>
          <w:sz w:val="24"/>
          <w:szCs w:val="24"/>
        </w:rPr>
        <w:t>(</w:t>
      </w:r>
      <w:r w:rsidRPr="00DD1E4D">
        <w:rPr>
          <w:rFonts w:ascii="Cambria Math" w:hAnsi="Cambria Math" w:cs="Cambria Math"/>
          <w:bCs/>
          <w:kern w:val="24"/>
          <w:sz w:val="24"/>
          <w:szCs w:val="24"/>
        </w:rPr>
        <w:t>𝒌𝑽𝑨</w:t>
      </w:r>
      <w:r w:rsidRPr="00DD1E4D">
        <w:rPr>
          <w:rFonts w:ascii="Arial" w:hAnsi="Arial"/>
          <w:bCs/>
          <w:kern w:val="24"/>
          <w:sz w:val="24"/>
          <w:szCs w:val="24"/>
        </w:rPr>
        <w:t xml:space="preserve">) = </w:t>
      </w:r>
      <w:r>
        <w:rPr>
          <w:rFonts w:ascii="Arial" w:hAnsi="Arial"/>
          <w:bCs/>
          <w:kern w:val="24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12+18,77*0,5</m:t>
            </m:r>
          </m:num>
          <m:den>
            <m:r>
              <w:rPr>
                <w:rFonts w:ascii="Cambria Math" w:hAnsi="Cambria Math"/>
              </w:rPr>
              <m:t>0,92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18,47*0,7 </m:t>
            </m:r>
          </m:num>
          <m:den>
            <m:r>
              <w:rPr>
                <w:rFonts w:ascii="Cambria Math" w:hAnsi="Cambria Math"/>
              </w:rPr>
              <m:t xml:space="preserve">0,92 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70,44 x 0,70</m:t>
            </m:r>
          </m:num>
          <m:den>
            <m:r>
              <w:rPr>
                <w:rFonts w:ascii="Cambria Math" w:hAnsi="Cambria Math"/>
              </w:rPr>
              <m:t>0,92</m:t>
            </m:r>
          </m:den>
        </m:f>
        <m:r>
          <w:rPr>
            <w:rFonts w:ascii="Cambria Math" w:hAnsi="Cambria Math"/>
          </w:rPr>
          <m:t xml:space="preserve"> =82,562 KVA</m:t>
        </m:r>
      </m:oMath>
    </w:p>
    <w:p w14:paraId="778CBE49" w14:textId="77777777" w:rsidR="009A3F15" w:rsidRPr="009A3F15" w:rsidRDefault="009A3F15" w:rsidP="009A3F15">
      <w:pPr>
        <w:spacing w:after="200" w:line="360" w:lineRule="auto"/>
        <w:ind w:left="-1134" w:hanging="142"/>
        <w:jc w:val="center"/>
        <w:rPr>
          <w:rFonts w:ascii="Calibri" w:hAnsi="Calibri"/>
          <w:sz w:val="22"/>
          <w:szCs w:val="22"/>
        </w:rPr>
      </w:pPr>
    </w:p>
    <w:p w14:paraId="6D6CF60C" w14:textId="77777777" w:rsidR="009A3F15" w:rsidRDefault="009A3F15" w:rsidP="00D251C7">
      <w:pPr>
        <w:spacing w:after="200" w:line="360" w:lineRule="auto"/>
        <w:jc w:val="both"/>
        <w:rPr>
          <w:rFonts w:ascii="Calibri" w:eastAsia="Calibri" w:hAnsi="Calibri"/>
          <w:kern w:val="24"/>
          <w:sz w:val="22"/>
          <w:szCs w:val="22"/>
          <w:lang w:eastAsia="en-US"/>
        </w:rPr>
      </w:pPr>
    </w:p>
    <w:p w14:paraId="08280A32" w14:textId="77777777" w:rsidR="00D251C7" w:rsidRPr="00D251C7" w:rsidRDefault="00D251C7" w:rsidP="00D251C7">
      <w:pPr>
        <w:spacing w:after="120" w:line="360" w:lineRule="auto"/>
        <w:ind w:left="426"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031BDFEF" w14:textId="0D403686" w:rsidR="00902630" w:rsidRDefault="00902630" w:rsidP="00DB2EE3">
      <w:pPr>
        <w:spacing w:after="120" w:line="360" w:lineRule="auto"/>
        <w:ind w:left="-1134"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378780F" w14:textId="6FA2DF4B" w:rsidR="0069320F" w:rsidRDefault="0069320F" w:rsidP="00DB2EE3">
      <w:pPr>
        <w:spacing w:after="120" w:line="360" w:lineRule="auto"/>
        <w:ind w:left="-1134"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565D2639" w14:textId="4E903ACA" w:rsidR="0069320F" w:rsidRDefault="0069320F" w:rsidP="00DB2EE3">
      <w:pPr>
        <w:spacing w:after="120" w:line="360" w:lineRule="auto"/>
        <w:ind w:left="-1134"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0E2C284F" w14:textId="151A2BF3" w:rsidR="0069320F" w:rsidRDefault="0069320F" w:rsidP="00DB2EE3">
      <w:pPr>
        <w:spacing w:after="120" w:line="360" w:lineRule="auto"/>
        <w:ind w:left="-1134"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lastRenderedPageBreak/>
        <w:drawing>
          <wp:inline distT="0" distB="0" distL="0" distR="0" wp14:anchorId="781FE4EF" wp14:editId="1E253976">
            <wp:extent cx="4933770" cy="2495790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72" cy="2502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14D914" w14:textId="0B5210C0" w:rsidR="0069320F" w:rsidRDefault="0069320F" w:rsidP="00DB2EE3">
      <w:pPr>
        <w:spacing w:after="120" w:line="360" w:lineRule="auto"/>
        <w:ind w:left="-1134"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66593A50" w14:textId="5D8806E7" w:rsidR="0069320F" w:rsidRPr="00D251C7" w:rsidRDefault="0069320F" w:rsidP="00DB2EE3">
      <w:pPr>
        <w:spacing w:after="120" w:line="360" w:lineRule="auto"/>
        <w:ind w:left="-1134"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C0AF02C" wp14:editId="091853DA">
            <wp:extent cx="4798257" cy="2429393"/>
            <wp:effectExtent l="0" t="0" r="254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25" cy="24414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6A770A" w14:textId="05557F02" w:rsidR="00811CD9" w:rsidRDefault="00811CD9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3BF614AB" w14:textId="6A83ACA6" w:rsidR="0069320F" w:rsidRDefault="0069320F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588355EA" w14:textId="4183C448" w:rsidR="0069320F" w:rsidRDefault="0069320F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770DC290" w14:textId="65EE084B" w:rsidR="0069320F" w:rsidRDefault="0069320F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77C11A5B" w14:textId="461D1197" w:rsidR="0069320F" w:rsidRDefault="0069320F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6438A37F" w14:textId="6BE53093" w:rsidR="0069320F" w:rsidRDefault="0069320F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528577C1" w14:textId="655006CB" w:rsidR="0069320F" w:rsidRDefault="0069320F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4A21983A" w14:textId="05D9B3ED" w:rsidR="0069320F" w:rsidRDefault="0069320F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0BD8502F" w14:textId="77777777" w:rsidR="0069320F" w:rsidRDefault="0069320F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1265A2B7" w14:textId="77777777" w:rsidR="004263B1" w:rsidRDefault="004263B1" w:rsidP="00B0033F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601FF60F" w14:textId="77777777" w:rsidR="00E22679" w:rsidRDefault="00E22679" w:rsidP="00E22679">
      <w:pPr>
        <w:pStyle w:val="Ttulo"/>
        <w:rPr>
          <w:lang w:val="pt-BR"/>
        </w:rPr>
      </w:pPr>
      <w:r>
        <w:rPr>
          <w:lang w:val="pt-BR"/>
        </w:rPr>
        <w:lastRenderedPageBreak/>
        <w:t>F</w:t>
      </w:r>
      <w:r w:rsidRPr="00E22679">
        <w:rPr>
          <w:lang w:val="pt-BR"/>
        </w:rPr>
        <w:t>ATOR DE POTÊNCIA:</w:t>
      </w:r>
    </w:p>
    <w:p w14:paraId="452F8467" w14:textId="77777777" w:rsidR="00E22679" w:rsidRDefault="00E22679" w:rsidP="00E22679">
      <w:pPr>
        <w:pStyle w:val="Ttulo"/>
        <w:numPr>
          <w:ilvl w:val="0"/>
          <w:numId w:val="0"/>
        </w:numPr>
        <w:ind w:left="284" w:hanging="284"/>
        <w:rPr>
          <w:lang w:val="pt-BR"/>
        </w:rPr>
      </w:pPr>
      <w:r>
        <w:rPr>
          <w:lang w:val="pt-BR"/>
        </w:rPr>
        <w:t xml:space="preserve"> </w:t>
      </w:r>
    </w:p>
    <w:p w14:paraId="4AF72CEC" w14:textId="77777777" w:rsidR="00E22679" w:rsidRPr="00A16232" w:rsidRDefault="00E22679" w:rsidP="00E22679">
      <w:pPr>
        <w:ind w:left="142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fator de potência considerado foi 0,</w:t>
      </w:r>
      <w:r w:rsidR="00811CD9">
        <w:rPr>
          <w:rFonts w:ascii="Arial" w:hAnsi="Arial" w:cs="Arial"/>
          <w:sz w:val="24"/>
          <w:szCs w:val="24"/>
        </w:rPr>
        <w:t>92</w:t>
      </w:r>
    </w:p>
    <w:p w14:paraId="07833AD8" w14:textId="77777777" w:rsidR="00E22679" w:rsidRPr="004A6D9F" w:rsidRDefault="00E22679" w:rsidP="00E22679">
      <w:pPr>
        <w:pStyle w:val="Ttulo"/>
        <w:numPr>
          <w:ilvl w:val="0"/>
          <w:numId w:val="0"/>
        </w:numPr>
        <w:ind w:left="284" w:hanging="284"/>
        <w:rPr>
          <w:lang w:val="pt-BR"/>
        </w:rPr>
      </w:pPr>
    </w:p>
    <w:p w14:paraId="50753387" w14:textId="77777777" w:rsidR="00E22679" w:rsidRDefault="00E22679" w:rsidP="00E22679">
      <w:pPr>
        <w:pStyle w:val="Corpodetexto"/>
        <w:spacing w:line="360" w:lineRule="auto"/>
        <w:ind w:left="426"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14:paraId="3B46B1B0" w14:textId="77777777" w:rsidR="00E22679" w:rsidRDefault="00E22679" w:rsidP="00E22679">
      <w:pPr>
        <w:pStyle w:val="Ttulo"/>
        <w:rPr>
          <w:lang w:val="pt-BR"/>
        </w:rPr>
      </w:pPr>
      <w:r>
        <w:rPr>
          <w:lang w:val="pt-BR"/>
        </w:rPr>
        <w:t>RAMO DE ATIVIDADE</w:t>
      </w:r>
      <w:r w:rsidRPr="00E22679">
        <w:rPr>
          <w:lang w:val="pt-BR"/>
        </w:rPr>
        <w:t>:</w:t>
      </w:r>
    </w:p>
    <w:p w14:paraId="221B7924" w14:textId="77777777" w:rsidR="00E22679" w:rsidRDefault="00E22679" w:rsidP="00E22679">
      <w:pPr>
        <w:pStyle w:val="Ttulo"/>
        <w:numPr>
          <w:ilvl w:val="0"/>
          <w:numId w:val="0"/>
        </w:numPr>
        <w:ind w:left="284" w:hanging="284"/>
        <w:jc w:val="both"/>
        <w:rPr>
          <w:lang w:val="pt-BR"/>
        </w:rPr>
      </w:pPr>
    </w:p>
    <w:p w14:paraId="13032981" w14:textId="77777777" w:rsidR="00E22679" w:rsidRPr="00E22679" w:rsidRDefault="00FD5EAB" w:rsidP="00E22679">
      <w:pPr>
        <w:pStyle w:val="Ttulo"/>
        <w:numPr>
          <w:ilvl w:val="0"/>
          <w:numId w:val="0"/>
        </w:numPr>
        <w:ind w:left="568" w:hanging="284"/>
        <w:jc w:val="both"/>
        <w:rPr>
          <w:b w:val="0"/>
          <w:lang w:val="pt-BR"/>
        </w:rPr>
      </w:pPr>
      <w:r>
        <w:rPr>
          <w:b w:val="0"/>
          <w:lang w:val="pt-BR"/>
        </w:rPr>
        <w:t xml:space="preserve">Atividade Escola </w:t>
      </w:r>
      <w:r w:rsidR="00811CD9">
        <w:rPr>
          <w:b w:val="0"/>
          <w:lang w:val="pt-BR"/>
        </w:rPr>
        <w:t xml:space="preserve">Estadual </w:t>
      </w:r>
      <w:r>
        <w:rPr>
          <w:b w:val="0"/>
          <w:lang w:val="pt-BR"/>
        </w:rPr>
        <w:t xml:space="preserve">(Serviço </w:t>
      </w:r>
      <w:r w:rsidR="00806306">
        <w:rPr>
          <w:b w:val="0"/>
          <w:lang w:val="pt-BR"/>
        </w:rPr>
        <w:t>Público</w:t>
      </w:r>
      <w:r>
        <w:rPr>
          <w:b w:val="0"/>
          <w:lang w:val="pt-BR"/>
        </w:rPr>
        <w:t>)</w:t>
      </w:r>
    </w:p>
    <w:p w14:paraId="7B5C0204" w14:textId="77777777" w:rsidR="00E22679" w:rsidRDefault="00E22679" w:rsidP="00E22679">
      <w:pPr>
        <w:pStyle w:val="Ttulo"/>
        <w:numPr>
          <w:ilvl w:val="0"/>
          <w:numId w:val="0"/>
        </w:numPr>
        <w:ind w:left="284" w:hanging="284"/>
        <w:rPr>
          <w:lang w:val="pt-BR"/>
        </w:rPr>
      </w:pPr>
    </w:p>
    <w:p w14:paraId="13C65096" w14:textId="77777777" w:rsidR="00E22679" w:rsidRPr="00E22679" w:rsidRDefault="00E22679" w:rsidP="00E22679">
      <w:pPr>
        <w:pStyle w:val="Corpodetexto"/>
        <w:spacing w:line="360" w:lineRule="auto"/>
        <w:ind w:left="426" w:hanging="426"/>
        <w:jc w:val="both"/>
        <w:rPr>
          <w:rFonts w:ascii="Arial" w:hAnsi="Arial" w:cs="Arial"/>
          <w:b w:val="0"/>
          <w:bCs/>
          <w:sz w:val="24"/>
          <w:szCs w:val="24"/>
        </w:rPr>
      </w:pPr>
      <w:r w:rsidRPr="00E22679">
        <w:rPr>
          <w:rFonts w:ascii="Arial" w:hAnsi="Arial" w:cs="Arial"/>
          <w:b w:val="0"/>
          <w:bCs/>
          <w:sz w:val="24"/>
          <w:szCs w:val="24"/>
        </w:rPr>
        <w:t>OBSERVAÇÃO:</w:t>
      </w:r>
    </w:p>
    <w:p w14:paraId="3A0E4B28" w14:textId="77777777" w:rsidR="00E22679" w:rsidRPr="00E22679" w:rsidRDefault="00E22679" w:rsidP="00E22679">
      <w:pPr>
        <w:pStyle w:val="Corpodetexto"/>
        <w:spacing w:line="360" w:lineRule="auto"/>
        <w:ind w:left="426" w:hanging="426"/>
        <w:jc w:val="both"/>
        <w:rPr>
          <w:rFonts w:ascii="Arial" w:hAnsi="Arial" w:cs="Arial"/>
          <w:b w:val="0"/>
          <w:bCs/>
          <w:sz w:val="24"/>
          <w:szCs w:val="24"/>
        </w:rPr>
      </w:pPr>
      <w:r w:rsidRPr="00E22679">
        <w:rPr>
          <w:rFonts w:ascii="Arial" w:hAnsi="Arial" w:cs="Arial"/>
          <w:b w:val="0"/>
          <w:bCs/>
          <w:sz w:val="24"/>
          <w:szCs w:val="24"/>
        </w:rPr>
        <w:t>A autoria deste projeto elétrico será anulada parcial ou totalmente em caso, de no momento de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E22679">
        <w:rPr>
          <w:rFonts w:ascii="Arial" w:hAnsi="Arial" w:cs="Arial"/>
          <w:b w:val="0"/>
          <w:bCs/>
          <w:sz w:val="24"/>
          <w:szCs w:val="24"/>
        </w:rPr>
        <w:t xml:space="preserve">sua execução, ocorrer: </w:t>
      </w:r>
    </w:p>
    <w:p w14:paraId="51660E01" w14:textId="77777777" w:rsidR="00E22679" w:rsidRPr="00E22679" w:rsidRDefault="00E22679" w:rsidP="00E22679">
      <w:pPr>
        <w:pStyle w:val="Corpodetexto"/>
        <w:numPr>
          <w:ilvl w:val="0"/>
          <w:numId w:val="38"/>
        </w:numPr>
        <w:spacing w:line="360" w:lineRule="auto"/>
        <w:ind w:left="567"/>
        <w:jc w:val="both"/>
        <w:rPr>
          <w:rFonts w:ascii="Arial" w:hAnsi="Arial" w:cs="Arial"/>
          <w:b w:val="0"/>
          <w:bCs/>
          <w:sz w:val="24"/>
          <w:szCs w:val="24"/>
        </w:rPr>
      </w:pPr>
      <w:r w:rsidRPr="00E22679">
        <w:rPr>
          <w:rFonts w:ascii="Arial" w:hAnsi="Arial" w:cs="Arial"/>
          <w:b w:val="0"/>
          <w:bCs/>
          <w:sz w:val="24"/>
          <w:szCs w:val="24"/>
        </w:rPr>
        <w:t>Não cumprimento do estabelecido nas especificações, critérios e procedimentos contidos no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E22679">
        <w:rPr>
          <w:rFonts w:ascii="Arial" w:hAnsi="Arial" w:cs="Arial"/>
          <w:b w:val="0"/>
          <w:bCs/>
          <w:sz w:val="24"/>
          <w:szCs w:val="24"/>
        </w:rPr>
        <w:t xml:space="preserve">projeto. </w:t>
      </w:r>
    </w:p>
    <w:p w14:paraId="53341959" w14:textId="77777777" w:rsidR="00E22679" w:rsidRPr="00E22679" w:rsidRDefault="00E22679" w:rsidP="00E22679">
      <w:pPr>
        <w:pStyle w:val="Corpodetexto"/>
        <w:numPr>
          <w:ilvl w:val="0"/>
          <w:numId w:val="36"/>
        </w:numPr>
        <w:spacing w:line="360" w:lineRule="auto"/>
        <w:ind w:left="567"/>
        <w:jc w:val="both"/>
        <w:rPr>
          <w:rFonts w:ascii="Arial" w:hAnsi="Arial" w:cs="Arial"/>
          <w:b w:val="0"/>
          <w:bCs/>
          <w:sz w:val="24"/>
          <w:szCs w:val="24"/>
        </w:rPr>
      </w:pPr>
      <w:r w:rsidRPr="00E22679">
        <w:rPr>
          <w:rFonts w:ascii="Arial" w:hAnsi="Arial" w:cs="Arial"/>
          <w:b w:val="0"/>
          <w:bCs/>
          <w:sz w:val="24"/>
          <w:szCs w:val="24"/>
        </w:rPr>
        <w:t xml:space="preserve">Alteração que ocorram sem o conhecimento prévio do projetista e/ou da CONCESSIONÁRIA. </w:t>
      </w:r>
    </w:p>
    <w:p w14:paraId="10BD5522" w14:textId="77777777" w:rsidR="00E22679" w:rsidRPr="00E22679" w:rsidRDefault="00E22679" w:rsidP="00B0033F">
      <w:pPr>
        <w:pStyle w:val="Corpodetexto"/>
        <w:spacing w:line="360" w:lineRule="auto"/>
        <w:ind w:left="426" w:firstLine="567"/>
        <w:jc w:val="right"/>
        <w:rPr>
          <w:rFonts w:ascii="Arial" w:hAnsi="Arial" w:cs="Arial"/>
          <w:b w:val="0"/>
          <w:bCs/>
          <w:sz w:val="24"/>
          <w:szCs w:val="24"/>
        </w:rPr>
      </w:pPr>
    </w:p>
    <w:p w14:paraId="4A77BF1C" w14:textId="77777777" w:rsidR="0030429E" w:rsidRDefault="0030429E" w:rsidP="00B0033F">
      <w:pPr>
        <w:pStyle w:val="Corpodetexto"/>
        <w:spacing w:line="360" w:lineRule="auto"/>
        <w:ind w:left="426" w:firstLine="567"/>
        <w:jc w:val="right"/>
        <w:rPr>
          <w:rFonts w:ascii="Arial" w:hAnsi="Arial" w:cs="Arial"/>
          <w:b w:val="0"/>
          <w:bCs/>
          <w:sz w:val="24"/>
          <w:szCs w:val="24"/>
        </w:rPr>
      </w:pPr>
    </w:p>
    <w:p w14:paraId="6EEB7321" w14:textId="2D923A3C" w:rsidR="00E22679" w:rsidRPr="00E22679" w:rsidRDefault="00E22679" w:rsidP="00B0033F">
      <w:pPr>
        <w:pStyle w:val="Corpodetexto"/>
        <w:spacing w:line="360" w:lineRule="auto"/>
        <w:ind w:left="426" w:firstLine="567"/>
        <w:jc w:val="right"/>
        <w:rPr>
          <w:rFonts w:ascii="Arial" w:hAnsi="Arial" w:cs="Arial"/>
          <w:b w:val="0"/>
          <w:bCs/>
          <w:sz w:val="24"/>
          <w:szCs w:val="24"/>
        </w:rPr>
      </w:pPr>
      <w:r w:rsidRPr="00E22679">
        <w:rPr>
          <w:rFonts w:ascii="Arial" w:hAnsi="Arial" w:cs="Arial"/>
          <w:b w:val="0"/>
          <w:bCs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sz w:val="24"/>
          <w:szCs w:val="24"/>
        </w:rPr>
        <w:t>Teresina,</w:t>
      </w:r>
      <w:r w:rsidR="00212A9C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2115A5">
        <w:rPr>
          <w:rFonts w:ascii="Arial" w:hAnsi="Arial" w:cs="Arial"/>
          <w:b w:val="0"/>
          <w:bCs/>
          <w:sz w:val="24"/>
          <w:szCs w:val="24"/>
        </w:rPr>
        <w:t>0</w:t>
      </w:r>
      <w:r w:rsidR="00DB2EE3">
        <w:rPr>
          <w:rFonts w:ascii="Arial" w:hAnsi="Arial" w:cs="Arial"/>
          <w:b w:val="0"/>
          <w:bCs/>
          <w:sz w:val="24"/>
          <w:szCs w:val="24"/>
        </w:rPr>
        <w:t>4</w:t>
      </w:r>
      <w:r>
        <w:rPr>
          <w:rFonts w:ascii="Arial" w:hAnsi="Arial" w:cs="Arial"/>
          <w:b w:val="0"/>
          <w:bCs/>
          <w:sz w:val="24"/>
          <w:szCs w:val="24"/>
        </w:rPr>
        <w:t xml:space="preserve"> de </w:t>
      </w:r>
      <w:r w:rsidR="0069320F">
        <w:rPr>
          <w:rFonts w:ascii="Arial" w:hAnsi="Arial" w:cs="Arial"/>
          <w:b w:val="0"/>
          <w:bCs/>
          <w:sz w:val="24"/>
          <w:szCs w:val="24"/>
        </w:rPr>
        <w:t>outubro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E22679">
        <w:rPr>
          <w:rFonts w:ascii="Arial" w:hAnsi="Arial" w:cs="Arial"/>
          <w:b w:val="0"/>
          <w:bCs/>
          <w:sz w:val="24"/>
          <w:szCs w:val="24"/>
        </w:rPr>
        <w:t xml:space="preserve">de </w:t>
      </w:r>
      <w:r>
        <w:rPr>
          <w:rFonts w:ascii="Arial" w:hAnsi="Arial" w:cs="Arial"/>
          <w:b w:val="0"/>
          <w:bCs/>
          <w:sz w:val="24"/>
          <w:szCs w:val="24"/>
        </w:rPr>
        <w:t>20</w:t>
      </w:r>
      <w:r w:rsidR="00212A9C">
        <w:rPr>
          <w:rFonts w:ascii="Arial" w:hAnsi="Arial" w:cs="Arial"/>
          <w:b w:val="0"/>
          <w:bCs/>
          <w:sz w:val="24"/>
          <w:szCs w:val="24"/>
        </w:rPr>
        <w:t>2</w:t>
      </w:r>
      <w:r w:rsidR="00811CD9">
        <w:rPr>
          <w:rFonts w:ascii="Arial" w:hAnsi="Arial" w:cs="Arial"/>
          <w:b w:val="0"/>
          <w:bCs/>
          <w:sz w:val="24"/>
          <w:szCs w:val="24"/>
        </w:rPr>
        <w:t>1</w:t>
      </w:r>
      <w:r w:rsidRPr="00E22679">
        <w:rPr>
          <w:rFonts w:ascii="Arial" w:hAnsi="Arial" w:cs="Arial"/>
          <w:b w:val="0"/>
          <w:bCs/>
          <w:sz w:val="24"/>
          <w:szCs w:val="24"/>
        </w:rPr>
        <w:t xml:space="preserve">. </w:t>
      </w:r>
    </w:p>
    <w:p w14:paraId="59ACB0A6" w14:textId="77777777" w:rsidR="00454FC9" w:rsidRDefault="00454FC9" w:rsidP="00454FC9">
      <w:pPr>
        <w:pStyle w:val="Corpodetexto"/>
        <w:spacing w:line="360" w:lineRule="auto"/>
        <w:ind w:left="426" w:firstLine="567"/>
        <w:rPr>
          <w:rFonts w:ascii="Arial" w:hAnsi="Arial" w:cs="Arial"/>
          <w:b w:val="0"/>
          <w:bCs/>
          <w:sz w:val="24"/>
          <w:szCs w:val="24"/>
        </w:rPr>
      </w:pPr>
    </w:p>
    <w:p w14:paraId="5101AD4A" w14:textId="77777777" w:rsidR="00454FC9" w:rsidRDefault="00454FC9" w:rsidP="00454FC9">
      <w:pPr>
        <w:pStyle w:val="Corpodetexto"/>
        <w:spacing w:line="360" w:lineRule="auto"/>
        <w:ind w:left="426" w:firstLine="567"/>
        <w:rPr>
          <w:rFonts w:ascii="Arial" w:hAnsi="Arial" w:cs="Arial"/>
          <w:b w:val="0"/>
          <w:bCs/>
          <w:sz w:val="24"/>
          <w:szCs w:val="24"/>
        </w:rPr>
      </w:pPr>
    </w:p>
    <w:p w14:paraId="4861D9AE" w14:textId="77777777" w:rsidR="00454FC9" w:rsidRDefault="00454FC9" w:rsidP="00620E65">
      <w:pPr>
        <w:pStyle w:val="Corpodetexto"/>
        <w:spacing w:line="360" w:lineRule="auto"/>
        <w:ind w:left="426" w:firstLine="567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Rômulo Batista de França Teles</w:t>
      </w:r>
    </w:p>
    <w:p w14:paraId="6CE8D454" w14:textId="77777777" w:rsidR="00E22679" w:rsidRDefault="00E22679" w:rsidP="00620E65">
      <w:pPr>
        <w:pStyle w:val="Corpodetexto"/>
        <w:rPr>
          <w:rFonts w:ascii="Arial" w:hAnsi="Arial" w:cs="Arial"/>
          <w:b w:val="0"/>
          <w:bCs/>
          <w:sz w:val="24"/>
          <w:szCs w:val="24"/>
        </w:rPr>
      </w:pPr>
      <w:r w:rsidRPr="00E22679">
        <w:rPr>
          <w:rFonts w:ascii="Arial" w:hAnsi="Arial" w:cs="Arial"/>
          <w:b w:val="0"/>
          <w:bCs/>
          <w:sz w:val="24"/>
          <w:szCs w:val="24"/>
        </w:rPr>
        <w:t xml:space="preserve">CREA </w:t>
      </w:r>
      <w:r w:rsidR="00454FC9">
        <w:rPr>
          <w:rFonts w:ascii="Arial" w:hAnsi="Arial" w:cs="Arial"/>
          <w:b w:val="0"/>
          <w:bCs/>
          <w:sz w:val="24"/>
          <w:szCs w:val="24"/>
        </w:rPr>
        <w:t xml:space="preserve"> 1910210420</w:t>
      </w:r>
      <w:r w:rsidR="00F95C3C">
        <w:rPr>
          <w:rFonts w:ascii="Arial" w:hAnsi="Arial" w:cs="Arial"/>
          <w:b w:val="0"/>
          <w:bCs/>
          <w:sz w:val="24"/>
          <w:szCs w:val="24"/>
        </w:rPr>
        <w:t>10</w:t>
      </w:r>
    </w:p>
    <w:sectPr w:rsidR="00E22679" w:rsidSect="005A1F56">
      <w:headerReference w:type="default" r:id="rId10"/>
      <w:headerReference w:type="first" r:id="rId11"/>
      <w:pgSz w:w="11907" w:h="16840" w:code="9"/>
      <w:pgMar w:top="1701" w:right="1276" w:bottom="1134" w:left="1985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53FCF" w14:textId="77777777" w:rsidR="005C43F0" w:rsidRDefault="005C43F0">
      <w:r>
        <w:separator/>
      </w:r>
    </w:p>
  </w:endnote>
  <w:endnote w:type="continuationSeparator" w:id="0">
    <w:p w14:paraId="0BAD9DDC" w14:textId="77777777" w:rsidR="005C43F0" w:rsidRDefault="005C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6F8D" w14:textId="77777777" w:rsidR="005C43F0" w:rsidRDefault="005C43F0">
      <w:r>
        <w:separator/>
      </w:r>
    </w:p>
  </w:footnote>
  <w:footnote w:type="continuationSeparator" w:id="0">
    <w:p w14:paraId="5E681020" w14:textId="77777777" w:rsidR="005C43F0" w:rsidRDefault="005C4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C870F" w14:textId="77777777" w:rsidR="004263B1" w:rsidRDefault="004263B1" w:rsidP="004263B1">
    <w:pPr>
      <w:pStyle w:val="Cabealho"/>
    </w:pPr>
    <w:r w:rsidRPr="0010606E">
      <w:rPr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784F9EE3" wp14:editId="218F54DD">
          <wp:simplePos x="0" y="0"/>
          <wp:positionH relativeFrom="column">
            <wp:posOffset>5111750</wp:posOffset>
          </wp:positionH>
          <wp:positionV relativeFrom="paragraph">
            <wp:posOffset>-228600</wp:posOffset>
          </wp:positionV>
          <wp:extent cx="971955" cy="1038225"/>
          <wp:effectExtent l="0" t="0" r="0" b="0"/>
          <wp:wrapNone/>
          <wp:docPr id="8" name="Imagem 0" descr="Descrição: PIAUÍ - GOVERNO DO EST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PIAUÍ - GOVERNO DO EST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95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B630F3" w14:textId="77777777" w:rsidR="004263B1" w:rsidRPr="004263B1" w:rsidRDefault="004263B1" w:rsidP="004263B1">
    <w:pPr>
      <w:pStyle w:val="Cabealho"/>
      <w:jc w:val="center"/>
      <w:rPr>
        <w:b/>
        <w:sz w:val="16"/>
        <w:szCs w:val="16"/>
      </w:rPr>
    </w:pPr>
  </w:p>
  <w:p w14:paraId="7780C6B2" w14:textId="77777777" w:rsidR="004263B1" w:rsidRPr="004263B1" w:rsidRDefault="004263B1" w:rsidP="004263B1">
    <w:pPr>
      <w:pStyle w:val="Cabealho"/>
      <w:ind w:right="991"/>
      <w:jc w:val="center"/>
      <w:rPr>
        <w:b/>
        <w:sz w:val="24"/>
        <w:szCs w:val="24"/>
      </w:rPr>
    </w:pPr>
    <w:r w:rsidRPr="004263B1">
      <w:rPr>
        <w:b/>
        <w:sz w:val="24"/>
        <w:szCs w:val="24"/>
      </w:rPr>
      <w:t>SECRETÁRIA ESTADUAL DE EDUCAÇÃO E CULTURA DO ESTADO DO PIAUÍ - SEDUC</w:t>
    </w:r>
  </w:p>
  <w:p w14:paraId="22539480" w14:textId="77777777" w:rsidR="004263B1" w:rsidRPr="004263B1" w:rsidRDefault="004263B1" w:rsidP="004263B1">
    <w:pPr>
      <w:pStyle w:val="Cabealho"/>
      <w:ind w:right="991"/>
      <w:jc w:val="center"/>
      <w:rPr>
        <w:b/>
        <w:sz w:val="24"/>
        <w:szCs w:val="24"/>
      </w:rPr>
    </w:pPr>
    <w:r w:rsidRPr="004263B1">
      <w:rPr>
        <w:b/>
        <w:sz w:val="24"/>
        <w:szCs w:val="24"/>
      </w:rPr>
      <w:t>UNIDADE DE GESTÃO DA REDE FÍSICA - UGERF</w:t>
    </w:r>
  </w:p>
  <w:p w14:paraId="7B74B376" w14:textId="77777777" w:rsidR="004263B1" w:rsidRDefault="004263B1" w:rsidP="004263B1">
    <w:pPr>
      <w:pStyle w:val="Cabealho"/>
    </w:pPr>
  </w:p>
  <w:p w14:paraId="4715A237" w14:textId="77777777" w:rsidR="004263B1" w:rsidRDefault="004263B1" w:rsidP="004263B1">
    <w:pPr>
      <w:pStyle w:val="Cabealho"/>
    </w:pPr>
  </w:p>
  <w:p w14:paraId="23FCE4A2" w14:textId="77777777" w:rsidR="004263B1" w:rsidRDefault="004263B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A801" w14:textId="77777777" w:rsidR="004263B1" w:rsidRDefault="004263B1" w:rsidP="004263B1">
    <w:pPr>
      <w:pStyle w:val="Cabealho"/>
    </w:pPr>
    <w:r w:rsidRPr="0010606E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12B7796E" wp14:editId="23BA2DF4">
          <wp:simplePos x="0" y="0"/>
          <wp:positionH relativeFrom="column">
            <wp:posOffset>5111750</wp:posOffset>
          </wp:positionH>
          <wp:positionV relativeFrom="paragraph">
            <wp:posOffset>-228600</wp:posOffset>
          </wp:positionV>
          <wp:extent cx="971955" cy="1038225"/>
          <wp:effectExtent l="0" t="0" r="0" b="0"/>
          <wp:wrapNone/>
          <wp:docPr id="1" name="Imagem 0" descr="Descrição: PIAUÍ - GOVERNO DO EST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PIAUÍ - GOVERNO DO EST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95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A8E105" w14:textId="77777777" w:rsidR="004263B1" w:rsidRPr="004263B1" w:rsidRDefault="004263B1" w:rsidP="004263B1">
    <w:pPr>
      <w:pStyle w:val="Cabealho"/>
      <w:jc w:val="center"/>
      <w:rPr>
        <w:b/>
        <w:sz w:val="16"/>
        <w:szCs w:val="16"/>
      </w:rPr>
    </w:pPr>
  </w:p>
  <w:p w14:paraId="0BCD2834" w14:textId="77777777" w:rsidR="004263B1" w:rsidRPr="004263B1" w:rsidRDefault="004263B1" w:rsidP="004263B1">
    <w:pPr>
      <w:pStyle w:val="Cabealho"/>
      <w:ind w:right="991"/>
      <w:jc w:val="center"/>
      <w:rPr>
        <w:b/>
        <w:sz w:val="24"/>
        <w:szCs w:val="24"/>
      </w:rPr>
    </w:pPr>
    <w:r w:rsidRPr="004263B1">
      <w:rPr>
        <w:b/>
        <w:sz w:val="24"/>
        <w:szCs w:val="24"/>
      </w:rPr>
      <w:t>SECRETÁRIA ESTADUAL DE EDUCAÇÃO E CULTURA DO ESTADO DO PIAUÍ - SEDUC</w:t>
    </w:r>
  </w:p>
  <w:p w14:paraId="588C0CE2" w14:textId="77777777" w:rsidR="004263B1" w:rsidRPr="004263B1" w:rsidRDefault="004263B1" w:rsidP="004263B1">
    <w:pPr>
      <w:pStyle w:val="Cabealho"/>
      <w:ind w:right="991"/>
      <w:jc w:val="center"/>
      <w:rPr>
        <w:b/>
        <w:sz w:val="24"/>
        <w:szCs w:val="24"/>
      </w:rPr>
    </w:pPr>
    <w:r w:rsidRPr="004263B1">
      <w:rPr>
        <w:b/>
        <w:sz w:val="24"/>
        <w:szCs w:val="24"/>
      </w:rPr>
      <w:t>UNIDADE DE GESTÃO DA REDE FÍSICA - UGERF</w:t>
    </w:r>
  </w:p>
  <w:p w14:paraId="0FD72A92" w14:textId="77777777" w:rsidR="004263B1" w:rsidRDefault="004263B1" w:rsidP="004263B1">
    <w:pPr>
      <w:pStyle w:val="Cabealho"/>
    </w:pPr>
  </w:p>
  <w:p w14:paraId="4C88EF2A" w14:textId="77777777" w:rsidR="004263B1" w:rsidRDefault="004263B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7ABA"/>
    <w:multiLevelType w:val="hybridMultilevel"/>
    <w:tmpl w:val="1CB48414"/>
    <w:lvl w:ilvl="0" w:tplc="71F081F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8D06622">
      <w:start w:val="1"/>
      <w:numFmt w:val="bullet"/>
      <w:lvlText w:val="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4C81D59"/>
    <w:multiLevelType w:val="multilevel"/>
    <w:tmpl w:val="52167C0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C7439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02E6187"/>
    <w:multiLevelType w:val="hybridMultilevel"/>
    <w:tmpl w:val="913877A6"/>
    <w:lvl w:ilvl="0" w:tplc="2D56C9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36E00"/>
    <w:multiLevelType w:val="hybridMultilevel"/>
    <w:tmpl w:val="6D68D1E0"/>
    <w:lvl w:ilvl="0" w:tplc="2D56C94E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5673886"/>
    <w:multiLevelType w:val="hybridMultilevel"/>
    <w:tmpl w:val="33EEB582"/>
    <w:lvl w:ilvl="0" w:tplc="2D56C94E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93F36D4"/>
    <w:multiLevelType w:val="hybridMultilevel"/>
    <w:tmpl w:val="2564BCE4"/>
    <w:lvl w:ilvl="0" w:tplc="DA6261F4">
      <w:start w:val="1"/>
      <w:numFmt w:val="bullet"/>
      <w:lvlText w:val="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3D28A76E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D8CE0F8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74C647FA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A918A74A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3940C066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9F366E7A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CBF886A6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26C25B44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0EB0ECD"/>
    <w:multiLevelType w:val="hybridMultilevel"/>
    <w:tmpl w:val="CE923B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B20E3"/>
    <w:multiLevelType w:val="multilevel"/>
    <w:tmpl w:val="DDFC86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9" w15:restartNumberingAfterBreak="0">
    <w:nsid w:val="26A70B6D"/>
    <w:multiLevelType w:val="hybridMultilevel"/>
    <w:tmpl w:val="BCC69698"/>
    <w:lvl w:ilvl="0" w:tplc="2D56C9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CE30BC4C">
      <w:numFmt w:val="bullet"/>
      <w:lvlText w:val="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F775A"/>
    <w:multiLevelType w:val="hybridMultilevel"/>
    <w:tmpl w:val="3F9A86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56C94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4219F"/>
    <w:multiLevelType w:val="hybridMultilevel"/>
    <w:tmpl w:val="F5C888EE"/>
    <w:lvl w:ilvl="0" w:tplc="2D56C94E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A827EE7"/>
    <w:multiLevelType w:val="hybridMultilevel"/>
    <w:tmpl w:val="03646FC4"/>
    <w:lvl w:ilvl="0" w:tplc="2F007704">
      <w:start w:val="1"/>
      <w:numFmt w:val="upperLetter"/>
      <w:lvlText w:val="%1)"/>
      <w:lvlJc w:val="left"/>
      <w:pPr>
        <w:tabs>
          <w:tab w:val="num" w:pos="1654"/>
        </w:tabs>
        <w:ind w:left="1654" w:hanging="360"/>
      </w:pPr>
      <w:rPr>
        <w:rFonts w:hint="default"/>
        <w:i/>
      </w:rPr>
    </w:lvl>
    <w:lvl w:ilvl="1" w:tplc="7940EE52" w:tentative="1">
      <w:start w:val="1"/>
      <w:numFmt w:val="lowerLetter"/>
      <w:lvlText w:val="%2."/>
      <w:lvlJc w:val="left"/>
      <w:pPr>
        <w:tabs>
          <w:tab w:val="num" w:pos="2374"/>
        </w:tabs>
        <w:ind w:left="2374" w:hanging="360"/>
      </w:pPr>
    </w:lvl>
    <w:lvl w:ilvl="2" w:tplc="557CCD92" w:tentative="1">
      <w:start w:val="1"/>
      <w:numFmt w:val="lowerRoman"/>
      <w:lvlText w:val="%3."/>
      <w:lvlJc w:val="right"/>
      <w:pPr>
        <w:tabs>
          <w:tab w:val="num" w:pos="3094"/>
        </w:tabs>
        <w:ind w:left="3094" w:hanging="180"/>
      </w:pPr>
    </w:lvl>
    <w:lvl w:ilvl="3" w:tplc="098CA1FA" w:tentative="1">
      <w:start w:val="1"/>
      <w:numFmt w:val="decimal"/>
      <w:lvlText w:val="%4."/>
      <w:lvlJc w:val="left"/>
      <w:pPr>
        <w:tabs>
          <w:tab w:val="num" w:pos="3814"/>
        </w:tabs>
        <w:ind w:left="3814" w:hanging="360"/>
      </w:pPr>
    </w:lvl>
    <w:lvl w:ilvl="4" w:tplc="65CA8D06" w:tentative="1">
      <w:start w:val="1"/>
      <w:numFmt w:val="lowerLetter"/>
      <w:lvlText w:val="%5."/>
      <w:lvlJc w:val="left"/>
      <w:pPr>
        <w:tabs>
          <w:tab w:val="num" w:pos="4534"/>
        </w:tabs>
        <w:ind w:left="4534" w:hanging="360"/>
      </w:pPr>
    </w:lvl>
    <w:lvl w:ilvl="5" w:tplc="A3125850" w:tentative="1">
      <w:start w:val="1"/>
      <w:numFmt w:val="lowerRoman"/>
      <w:lvlText w:val="%6."/>
      <w:lvlJc w:val="right"/>
      <w:pPr>
        <w:tabs>
          <w:tab w:val="num" w:pos="5254"/>
        </w:tabs>
        <w:ind w:left="5254" w:hanging="180"/>
      </w:pPr>
    </w:lvl>
    <w:lvl w:ilvl="6" w:tplc="8956216C" w:tentative="1">
      <w:start w:val="1"/>
      <w:numFmt w:val="decimal"/>
      <w:lvlText w:val="%7."/>
      <w:lvlJc w:val="left"/>
      <w:pPr>
        <w:tabs>
          <w:tab w:val="num" w:pos="5974"/>
        </w:tabs>
        <w:ind w:left="5974" w:hanging="360"/>
      </w:pPr>
    </w:lvl>
    <w:lvl w:ilvl="7" w:tplc="7BC002B8" w:tentative="1">
      <w:start w:val="1"/>
      <w:numFmt w:val="lowerLetter"/>
      <w:lvlText w:val="%8."/>
      <w:lvlJc w:val="left"/>
      <w:pPr>
        <w:tabs>
          <w:tab w:val="num" w:pos="6694"/>
        </w:tabs>
        <w:ind w:left="6694" w:hanging="360"/>
      </w:pPr>
    </w:lvl>
    <w:lvl w:ilvl="8" w:tplc="8A7EA718" w:tentative="1">
      <w:start w:val="1"/>
      <w:numFmt w:val="lowerRoman"/>
      <w:lvlText w:val="%9."/>
      <w:lvlJc w:val="right"/>
      <w:pPr>
        <w:tabs>
          <w:tab w:val="num" w:pos="7414"/>
        </w:tabs>
        <w:ind w:left="7414" w:hanging="180"/>
      </w:pPr>
    </w:lvl>
  </w:abstractNum>
  <w:abstractNum w:abstractNumId="13" w15:restartNumberingAfterBreak="0">
    <w:nsid w:val="2B1453BA"/>
    <w:multiLevelType w:val="multilevel"/>
    <w:tmpl w:val="8BFCED6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22E71"/>
    <w:multiLevelType w:val="hybridMultilevel"/>
    <w:tmpl w:val="BD084FAE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53166C8"/>
    <w:multiLevelType w:val="hybridMultilevel"/>
    <w:tmpl w:val="AC888B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153E"/>
    <w:multiLevelType w:val="hybridMultilevel"/>
    <w:tmpl w:val="6270C582"/>
    <w:lvl w:ilvl="0" w:tplc="8F48253C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BE1239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AAD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7A9B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D2BC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5AF8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76A1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CA70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6C7E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02451"/>
    <w:multiLevelType w:val="multilevel"/>
    <w:tmpl w:val="BAC464DC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14D8D"/>
    <w:multiLevelType w:val="multilevel"/>
    <w:tmpl w:val="BBBA74F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9" w15:restartNumberingAfterBreak="0">
    <w:nsid w:val="4242149C"/>
    <w:multiLevelType w:val="hybridMultilevel"/>
    <w:tmpl w:val="AA5E52DC"/>
    <w:lvl w:ilvl="0" w:tplc="2CB0CC8A">
      <w:start w:val="1"/>
      <w:numFmt w:val="bullet"/>
      <w:lvlText w:val="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4B7C63AE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882EE996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DB747E2C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E6DE5D36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68889256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8AA2F278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9670BCFA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49FEF29E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AE443CF"/>
    <w:multiLevelType w:val="hybridMultilevel"/>
    <w:tmpl w:val="47AC1D26"/>
    <w:lvl w:ilvl="0" w:tplc="08D06622">
      <w:start w:val="1"/>
      <w:numFmt w:val="bullet"/>
      <w:lvlText w:val=""/>
      <w:lvlJc w:val="left"/>
      <w:pPr>
        <w:tabs>
          <w:tab w:val="num" w:pos="1998"/>
        </w:tabs>
        <w:ind w:left="199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abstractNum w:abstractNumId="21" w15:restartNumberingAfterBreak="0">
    <w:nsid w:val="4AF97E0D"/>
    <w:multiLevelType w:val="multilevel"/>
    <w:tmpl w:val="2E54D9D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22" w15:restartNumberingAfterBreak="0">
    <w:nsid w:val="4E8F79CA"/>
    <w:multiLevelType w:val="hybridMultilevel"/>
    <w:tmpl w:val="290E8C46"/>
    <w:lvl w:ilvl="0" w:tplc="34B0BA1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66CAB3D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A53ED5E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4A4A5DF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E886ECC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7E6EDE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356C0130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E4E4BDE6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BB2649CC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50686DE6"/>
    <w:multiLevelType w:val="hybridMultilevel"/>
    <w:tmpl w:val="A11E9338"/>
    <w:lvl w:ilvl="0" w:tplc="19CE6D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EBA81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9445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9620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EAC0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44CB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ADC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DED8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A877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12416"/>
    <w:multiLevelType w:val="multilevel"/>
    <w:tmpl w:val="AD5C465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5" w15:restartNumberingAfterBreak="0">
    <w:nsid w:val="577F7090"/>
    <w:multiLevelType w:val="multilevel"/>
    <w:tmpl w:val="4718C894"/>
    <w:lvl w:ilvl="0">
      <w:start w:val="1"/>
      <w:numFmt w:val="decimal"/>
      <w:lvlText w:val="%1.0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78"/>
        </w:tabs>
        <w:ind w:left="217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6"/>
        </w:tabs>
        <w:ind w:left="3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92"/>
        </w:tabs>
        <w:ind w:left="4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68"/>
        </w:tabs>
        <w:ind w:left="67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36"/>
        </w:tabs>
        <w:ind w:left="78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1800"/>
      </w:pPr>
      <w:rPr>
        <w:rFonts w:hint="default"/>
      </w:rPr>
    </w:lvl>
  </w:abstractNum>
  <w:abstractNum w:abstractNumId="26" w15:restartNumberingAfterBreak="0">
    <w:nsid w:val="60FD0441"/>
    <w:multiLevelType w:val="hybridMultilevel"/>
    <w:tmpl w:val="C41AD21E"/>
    <w:lvl w:ilvl="0" w:tplc="2D56C94E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4C6453A"/>
    <w:multiLevelType w:val="multilevel"/>
    <w:tmpl w:val="C924F6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sz w:val="22"/>
      </w:rPr>
    </w:lvl>
  </w:abstractNum>
  <w:abstractNum w:abstractNumId="28" w15:restartNumberingAfterBreak="0">
    <w:nsid w:val="667C7655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80B47AE"/>
    <w:multiLevelType w:val="singleLevel"/>
    <w:tmpl w:val="2678210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0" w15:restartNumberingAfterBreak="0">
    <w:nsid w:val="683878C7"/>
    <w:multiLevelType w:val="hybridMultilevel"/>
    <w:tmpl w:val="7ADE318C"/>
    <w:lvl w:ilvl="0" w:tplc="2CD8D4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3C5D04">
      <w:numFmt w:val="none"/>
      <w:lvlText w:val=""/>
      <w:lvlJc w:val="left"/>
      <w:pPr>
        <w:tabs>
          <w:tab w:val="num" w:pos="360"/>
        </w:tabs>
      </w:pPr>
    </w:lvl>
    <w:lvl w:ilvl="2" w:tplc="F410BC56">
      <w:numFmt w:val="none"/>
      <w:lvlText w:val=""/>
      <w:lvlJc w:val="left"/>
      <w:pPr>
        <w:tabs>
          <w:tab w:val="num" w:pos="360"/>
        </w:tabs>
      </w:pPr>
    </w:lvl>
    <w:lvl w:ilvl="3" w:tplc="B094A7CA">
      <w:numFmt w:val="none"/>
      <w:lvlText w:val=""/>
      <w:lvlJc w:val="left"/>
      <w:pPr>
        <w:tabs>
          <w:tab w:val="num" w:pos="360"/>
        </w:tabs>
      </w:pPr>
    </w:lvl>
    <w:lvl w:ilvl="4" w:tplc="6AC44246">
      <w:numFmt w:val="none"/>
      <w:lvlText w:val=""/>
      <w:lvlJc w:val="left"/>
      <w:pPr>
        <w:tabs>
          <w:tab w:val="num" w:pos="360"/>
        </w:tabs>
      </w:pPr>
    </w:lvl>
    <w:lvl w:ilvl="5" w:tplc="E3025E5E">
      <w:numFmt w:val="none"/>
      <w:lvlText w:val=""/>
      <w:lvlJc w:val="left"/>
      <w:pPr>
        <w:tabs>
          <w:tab w:val="num" w:pos="360"/>
        </w:tabs>
      </w:pPr>
    </w:lvl>
    <w:lvl w:ilvl="6" w:tplc="B84EFE02">
      <w:numFmt w:val="none"/>
      <w:lvlText w:val=""/>
      <w:lvlJc w:val="left"/>
      <w:pPr>
        <w:tabs>
          <w:tab w:val="num" w:pos="360"/>
        </w:tabs>
      </w:pPr>
    </w:lvl>
    <w:lvl w:ilvl="7" w:tplc="49EC3848">
      <w:numFmt w:val="none"/>
      <w:lvlText w:val=""/>
      <w:lvlJc w:val="left"/>
      <w:pPr>
        <w:tabs>
          <w:tab w:val="num" w:pos="360"/>
        </w:tabs>
      </w:pPr>
    </w:lvl>
    <w:lvl w:ilvl="8" w:tplc="96548AB2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89A1791"/>
    <w:multiLevelType w:val="hybridMultilevel"/>
    <w:tmpl w:val="B70CEDB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205154"/>
    <w:multiLevelType w:val="hybridMultilevel"/>
    <w:tmpl w:val="93C21E2C"/>
    <w:lvl w:ilvl="0" w:tplc="08D06622">
      <w:start w:val="1"/>
      <w:numFmt w:val="bullet"/>
      <w:lvlText w:val=""/>
      <w:lvlJc w:val="left"/>
      <w:pPr>
        <w:tabs>
          <w:tab w:val="num" w:pos="1992"/>
        </w:tabs>
        <w:ind w:left="199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A1F7E7F"/>
    <w:multiLevelType w:val="hybridMultilevel"/>
    <w:tmpl w:val="35E64236"/>
    <w:lvl w:ilvl="0" w:tplc="F614F2E0">
      <w:start w:val="1"/>
      <w:numFmt w:val="bullet"/>
      <w:lvlText w:val=""/>
      <w:lvlJc w:val="left"/>
      <w:pPr>
        <w:tabs>
          <w:tab w:val="num" w:pos="851"/>
        </w:tabs>
        <w:ind w:left="1134" w:hanging="283"/>
      </w:pPr>
      <w:rPr>
        <w:rFonts w:ascii="Symbol" w:hAnsi="Symbol" w:hint="default"/>
      </w:rPr>
    </w:lvl>
    <w:lvl w:ilvl="1" w:tplc="06D8CE12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3D7E81A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3C4977A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96CA5B92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534278D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AECA0118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632C0FEA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D714D0B4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CAF5061"/>
    <w:multiLevelType w:val="hybridMultilevel"/>
    <w:tmpl w:val="A1F4B522"/>
    <w:lvl w:ilvl="0" w:tplc="D2104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1AB4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B062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086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8A9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9CE6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54F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467F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FE9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71008C"/>
    <w:multiLevelType w:val="multilevel"/>
    <w:tmpl w:val="2EA6F23E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36" w15:restartNumberingAfterBreak="0">
    <w:nsid w:val="739E577D"/>
    <w:multiLevelType w:val="hybridMultilevel"/>
    <w:tmpl w:val="535ED1F2"/>
    <w:lvl w:ilvl="0" w:tplc="FFFFFFFF">
      <w:start w:val="4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C14F8F"/>
    <w:multiLevelType w:val="singleLevel"/>
    <w:tmpl w:val="B198B7B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8" w15:restartNumberingAfterBreak="0">
    <w:nsid w:val="79DC52B8"/>
    <w:multiLevelType w:val="multilevel"/>
    <w:tmpl w:val="2092C57C"/>
    <w:lvl w:ilvl="0">
      <w:start w:val="1"/>
      <w:numFmt w:val="decimal"/>
      <w:pStyle w:val="Ttulo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8"/>
  </w:num>
  <w:num w:numId="2">
    <w:abstractNumId w:val="35"/>
  </w:num>
  <w:num w:numId="3">
    <w:abstractNumId w:val="18"/>
  </w:num>
  <w:num w:numId="4">
    <w:abstractNumId w:val="21"/>
  </w:num>
  <w:num w:numId="5">
    <w:abstractNumId w:val="25"/>
  </w:num>
  <w:num w:numId="6">
    <w:abstractNumId w:val="23"/>
  </w:num>
  <w:num w:numId="7">
    <w:abstractNumId w:val="16"/>
  </w:num>
  <w:num w:numId="8">
    <w:abstractNumId w:val="1"/>
  </w:num>
  <w:num w:numId="9">
    <w:abstractNumId w:val="33"/>
  </w:num>
  <w:num w:numId="10">
    <w:abstractNumId w:val="29"/>
  </w:num>
  <w:num w:numId="11">
    <w:abstractNumId w:val="13"/>
  </w:num>
  <w:num w:numId="12">
    <w:abstractNumId w:val="17"/>
  </w:num>
  <w:num w:numId="13">
    <w:abstractNumId w:val="12"/>
  </w:num>
  <w:num w:numId="14">
    <w:abstractNumId w:val="34"/>
  </w:num>
  <w:num w:numId="15">
    <w:abstractNumId w:val="37"/>
  </w:num>
  <w:num w:numId="16">
    <w:abstractNumId w:val="22"/>
  </w:num>
  <w:num w:numId="17">
    <w:abstractNumId w:val="6"/>
  </w:num>
  <w:num w:numId="18">
    <w:abstractNumId w:val="19"/>
  </w:num>
  <w:num w:numId="19">
    <w:abstractNumId w:val="2"/>
  </w:num>
  <w:num w:numId="20">
    <w:abstractNumId w:val="24"/>
  </w:num>
  <w:num w:numId="21">
    <w:abstractNumId w:val="30"/>
  </w:num>
  <w:num w:numId="22">
    <w:abstractNumId w:val="8"/>
  </w:num>
  <w:num w:numId="23">
    <w:abstractNumId w:val="27"/>
  </w:num>
  <w:num w:numId="24">
    <w:abstractNumId w:val="0"/>
  </w:num>
  <w:num w:numId="25">
    <w:abstractNumId w:val="32"/>
  </w:num>
  <w:num w:numId="26">
    <w:abstractNumId w:val="20"/>
  </w:num>
  <w:num w:numId="27">
    <w:abstractNumId w:val="36"/>
  </w:num>
  <w:num w:numId="28">
    <w:abstractNumId w:val="14"/>
  </w:num>
  <w:num w:numId="29">
    <w:abstractNumId w:val="31"/>
  </w:num>
  <w:num w:numId="30">
    <w:abstractNumId w:val="7"/>
  </w:num>
  <w:num w:numId="31">
    <w:abstractNumId w:val="38"/>
  </w:num>
  <w:num w:numId="32">
    <w:abstractNumId w:val="3"/>
  </w:num>
  <w:num w:numId="33">
    <w:abstractNumId w:val="9"/>
  </w:num>
  <w:num w:numId="34">
    <w:abstractNumId w:val="38"/>
  </w:num>
  <w:num w:numId="35">
    <w:abstractNumId w:val="11"/>
  </w:num>
  <w:num w:numId="36">
    <w:abstractNumId w:val="4"/>
  </w:num>
  <w:num w:numId="37">
    <w:abstractNumId w:val="5"/>
  </w:num>
  <w:num w:numId="38">
    <w:abstractNumId w:val="26"/>
  </w:num>
  <w:num w:numId="39">
    <w:abstractNumId w:val="15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BB6"/>
    <w:rsid w:val="00005845"/>
    <w:rsid w:val="00007938"/>
    <w:rsid w:val="000141C3"/>
    <w:rsid w:val="000209C0"/>
    <w:rsid w:val="00027319"/>
    <w:rsid w:val="0002798D"/>
    <w:rsid w:val="00045476"/>
    <w:rsid w:val="00047293"/>
    <w:rsid w:val="000506EB"/>
    <w:rsid w:val="00050971"/>
    <w:rsid w:val="000548E5"/>
    <w:rsid w:val="000555F5"/>
    <w:rsid w:val="00055BAF"/>
    <w:rsid w:val="00066B1E"/>
    <w:rsid w:val="00075E2B"/>
    <w:rsid w:val="0008318D"/>
    <w:rsid w:val="000832ED"/>
    <w:rsid w:val="000877CB"/>
    <w:rsid w:val="000933DC"/>
    <w:rsid w:val="000970D2"/>
    <w:rsid w:val="000A0E81"/>
    <w:rsid w:val="000A3456"/>
    <w:rsid w:val="000A482A"/>
    <w:rsid w:val="000B2748"/>
    <w:rsid w:val="000B4088"/>
    <w:rsid w:val="000B6B46"/>
    <w:rsid w:val="000C2D36"/>
    <w:rsid w:val="000C51BE"/>
    <w:rsid w:val="000F0CE0"/>
    <w:rsid w:val="000F2E46"/>
    <w:rsid w:val="000F4075"/>
    <w:rsid w:val="000F65A1"/>
    <w:rsid w:val="00115B77"/>
    <w:rsid w:val="00115C6A"/>
    <w:rsid w:val="00116C41"/>
    <w:rsid w:val="00120462"/>
    <w:rsid w:val="001233EA"/>
    <w:rsid w:val="00123C21"/>
    <w:rsid w:val="00127561"/>
    <w:rsid w:val="00131E29"/>
    <w:rsid w:val="00136FEE"/>
    <w:rsid w:val="001371CE"/>
    <w:rsid w:val="00142448"/>
    <w:rsid w:val="0014249A"/>
    <w:rsid w:val="00145BA8"/>
    <w:rsid w:val="001531AE"/>
    <w:rsid w:val="00155124"/>
    <w:rsid w:val="001573F1"/>
    <w:rsid w:val="00160F87"/>
    <w:rsid w:val="001615AF"/>
    <w:rsid w:val="0017003E"/>
    <w:rsid w:val="001706F7"/>
    <w:rsid w:val="001759C2"/>
    <w:rsid w:val="001825C0"/>
    <w:rsid w:val="00187F0B"/>
    <w:rsid w:val="001A6F66"/>
    <w:rsid w:val="001B3775"/>
    <w:rsid w:val="001B4E80"/>
    <w:rsid w:val="001B5C0A"/>
    <w:rsid w:val="001B7D12"/>
    <w:rsid w:val="001C40B6"/>
    <w:rsid w:val="001D3B47"/>
    <w:rsid w:val="001D5A20"/>
    <w:rsid w:val="001E0859"/>
    <w:rsid w:val="001E11EA"/>
    <w:rsid w:val="001F319E"/>
    <w:rsid w:val="00202137"/>
    <w:rsid w:val="002115A5"/>
    <w:rsid w:val="00212A9C"/>
    <w:rsid w:val="00215C74"/>
    <w:rsid w:val="00222E27"/>
    <w:rsid w:val="002264AB"/>
    <w:rsid w:val="00227CF0"/>
    <w:rsid w:val="00242C2B"/>
    <w:rsid w:val="00243BE3"/>
    <w:rsid w:val="0025167B"/>
    <w:rsid w:val="0025185B"/>
    <w:rsid w:val="0025357D"/>
    <w:rsid w:val="00253F88"/>
    <w:rsid w:val="002548DA"/>
    <w:rsid w:val="00260791"/>
    <w:rsid w:val="00264A17"/>
    <w:rsid w:val="002650EB"/>
    <w:rsid w:val="00271E8E"/>
    <w:rsid w:val="002732DE"/>
    <w:rsid w:val="00273DAB"/>
    <w:rsid w:val="00283730"/>
    <w:rsid w:val="002A1995"/>
    <w:rsid w:val="002A2484"/>
    <w:rsid w:val="002A7378"/>
    <w:rsid w:val="002B0047"/>
    <w:rsid w:val="002B4AD0"/>
    <w:rsid w:val="002C3C9C"/>
    <w:rsid w:val="002C4BCA"/>
    <w:rsid w:val="002D429C"/>
    <w:rsid w:val="002E6B94"/>
    <w:rsid w:val="002F167C"/>
    <w:rsid w:val="002F2F8A"/>
    <w:rsid w:val="002F31E8"/>
    <w:rsid w:val="002F3C2E"/>
    <w:rsid w:val="0030260B"/>
    <w:rsid w:val="0030429E"/>
    <w:rsid w:val="003049CD"/>
    <w:rsid w:val="00304E6A"/>
    <w:rsid w:val="00305571"/>
    <w:rsid w:val="003073E3"/>
    <w:rsid w:val="00307FC2"/>
    <w:rsid w:val="00310FBC"/>
    <w:rsid w:val="00311FA0"/>
    <w:rsid w:val="00312A97"/>
    <w:rsid w:val="003159CF"/>
    <w:rsid w:val="0031646B"/>
    <w:rsid w:val="0031686D"/>
    <w:rsid w:val="003206EA"/>
    <w:rsid w:val="00320B80"/>
    <w:rsid w:val="00320D12"/>
    <w:rsid w:val="00321138"/>
    <w:rsid w:val="00323771"/>
    <w:rsid w:val="00324937"/>
    <w:rsid w:val="00324B3F"/>
    <w:rsid w:val="00325D35"/>
    <w:rsid w:val="00332143"/>
    <w:rsid w:val="00332EBD"/>
    <w:rsid w:val="00337835"/>
    <w:rsid w:val="0034065A"/>
    <w:rsid w:val="00347856"/>
    <w:rsid w:val="0035019F"/>
    <w:rsid w:val="00351EA9"/>
    <w:rsid w:val="00362194"/>
    <w:rsid w:val="003735EF"/>
    <w:rsid w:val="00374236"/>
    <w:rsid w:val="00390A04"/>
    <w:rsid w:val="00390DF1"/>
    <w:rsid w:val="00397904"/>
    <w:rsid w:val="003A68D6"/>
    <w:rsid w:val="003B0FC6"/>
    <w:rsid w:val="003B2C1F"/>
    <w:rsid w:val="003B43C8"/>
    <w:rsid w:val="003B6472"/>
    <w:rsid w:val="003C0421"/>
    <w:rsid w:val="003C43DE"/>
    <w:rsid w:val="003E06D2"/>
    <w:rsid w:val="003E0823"/>
    <w:rsid w:val="003E4188"/>
    <w:rsid w:val="004017E0"/>
    <w:rsid w:val="00405977"/>
    <w:rsid w:val="00406A1D"/>
    <w:rsid w:val="0040762B"/>
    <w:rsid w:val="00407C53"/>
    <w:rsid w:val="004113A8"/>
    <w:rsid w:val="004162B9"/>
    <w:rsid w:val="00416691"/>
    <w:rsid w:val="00420DD2"/>
    <w:rsid w:val="004263B1"/>
    <w:rsid w:val="004267AE"/>
    <w:rsid w:val="00430639"/>
    <w:rsid w:val="00431941"/>
    <w:rsid w:val="00432519"/>
    <w:rsid w:val="004352A1"/>
    <w:rsid w:val="00442F4E"/>
    <w:rsid w:val="004435D8"/>
    <w:rsid w:val="0044394F"/>
    <w:rsid w:val="0044655E"/>
    <w:rsid w:val="00454F63"/>
    <w:rsid w:val="00454FC9"/>
    <w:rsid w:val="0045734F"/>
    <w:rsid w:val="004602A9"/>
    <w:rsid w:val="00463F18"/>
    <w:rsid w:val="00466310"/>
    <w:rsid w:val="00472ABF"/>
    <w:rsid w:val="0047317A"/>
    <w:rsid w:val="0047378E"/>
    <w:rsid w:val="004763A3"/>
    <w:rsid w:val="004833BA"/>
    <w:rsid w:val="00484616"/>
    <w:rsid w:val="004866F4"/>
    <w:rsid w:val="004977C3"/>
    <w:rsid w:val="004A2859"/>
    <w:rsid w:val="004A533A"/>
    <w:rsid w:val="004A6D9F"/>
    <w:rsid w:val="004C2958"/>
    <w:rsid w:val="004C59F8"/>
    <w:rsid w:val="004F43EE"/>
    <w:rsid w:val="004F691B"/>
    <w:rsid w:val="00501B0B"/>
    <w:rsid w:val="00501F70"/>
    <w:rsid w:val="00512847"/>
    <w:rsid w:val="005138C7"/>
    <w:rsid w:val="00517AD3"/>
    <w:rsid w:val="00530381"/>
    <w:rsid w:val="00537ACC"/>
    <w:rsid w:val="00545D35"/>
    <w:rsid w:val="00552077"/>
    <w:rsid w:val="00564936"/>
    <w:rsid w:val="00567333"/>
    <w:rsid w:val="0056798A"/>
    <w:rsid w:val="005729E2"/>
    <w:rsid w:val="00580BD6"/>
    <w:rsid w:val="00581511"/>
    <w:rsid w:val="00582124"/>
    <w:rsid w:val="005917E8"/>
    <w:rsid w:val="00597EB2"/>
    <w:rsid w:val="005A0D29"/>
    <w:rsid w:val="005A1F56"/>
    <w:rsid w:val="005A20CF"/>
    <w:rsid w:val="005A76BE"/>
    <w:rsid w:val="005B4034"/>
    <w:rsid w:val="005B64DD"/>
    <w:rsid w:val="005C43F0"/>
    <w:rsid w:val="005C4C6E"/>
    <w:rsid w:val="005D3F63"/>
    <w:rsid w:val="005F2141"/>
    <w:rsid w:val="005F659D"/>
    <w:rsid w:val="006042B0"/>
    <w:rsid w:val="0061171E"/>
    <w:rsid w:val="00613107"/>
    <w:rsid w:val="00616595"/>
    <w:rsid w:val="006177E9"/>
    <w:rsid w:val="00620E65"/>
    <w:rsid w:val="006252EB"/>
    <w:rsid w:val="00626668"/>
    <w:rsid w:val="0064357C"/>
    <w:rsid w:val="0064660B"/>
    <w:rsid w:val="00647FCC"/>
    <w:rsid w:val="00650259"/>
    <w:rsid w:val="006557BA"/>
    <w:rsid w:val="00660D02"/>
    <w:rsid w:val="006778C8"/>
    <w:rsid w:val="006817F6"/>
    <w:rsid w:val="00682E1F"/>
    <w:rsid w:val="00684B12"/>
    <w:rsid w:val="0069320F"/>
    <w:rsid w:val="00693671"/>
    <w:rsid w:val="006A5CF2"/>
    <w:rsid w:val="006B0527"/>
    <w:rsid w:val="006B2908"/>
    <w:rsid w:val="006B46E7"/>
    <w:rsid w:val="006B68AC"/>
    <w:rsid w:val="006B6CC5"/>
    <w:rsid w:val="006B7435"/>
    <w:rsid w:val="006C3481"/>
    <w:rsid w:val="006C43A4"/>
    <w:rsid w:val="006C49A3"/>
    <w:rsid w:val="006C619A"/>
    <w:rsid w:val="006D33CB"/>
    <w:rsid w:val="006D6F3D"/>
    <w:rsid w:val="006E65BB"/>
    <w:rsid w:val="006F0A95"/>
    <w:rsid w:val="006F1F35"/>
    <w:rsid w:val="006F5442"/>
    <w:rsid w:val="006F57A4"/>
    <w:rsid w:val="006F61E1"/>
    <w:rsid w:val="00700C95"/>
    <w:rsid w:val="007051C5"/>
    <w:rsid w:val="00705B0E"/>
    <w:rsid w:val="00711808"/>
    <w:rsid w:val="007145E5"/>
    <w:rsid w:val="007216AE"/>
    <w:rsid w:val="00726CE7"/>
    <w:rsid w:val="00727AB6"/>
    <w:rsid w:val="00751E19"/>
    <w:rsid w:val="007534A2"/>
    <w:rsid w:val="007600E1"/>
    <w:rsid w:val="007806FD"/>
    <w:rsid w:val="007810EF"/>
    <w:rsid w:val="007906F4"/>
    <w:rsid w:val="0079757A"/>
    <w:rsid w:val="007A01AD"/>
    <w:rsid w:val="007A03C3"/>
    <w:rsid w:val="007A3190"/>
    <w:rsid w:val="007A59AD"/>
    <w:rsid w:val="007B00D9"/>
    <w:rsid w:val="007C7BE6"/>
    <w:rsid w:val="007E373D"/>
    <w:rsid w:val="007E54AA"/>
    <w:rsid w:val="007F0392"/>
    <w:rsid w:val="00806306"/>
    <w:rsid w:val="008078AB"/>
    <w:rsid w:val="00811CD9"/>
    <w:rsid w:val="00815F65"/>
    <w:rsid w:val="00831D5D"/>
    <w:rsid w:val="008424BB"/>
    <w:rsid w:val="00845FB0"/>
    <w:rsid w:val="008473E8"/>
    <w:rsid w:val="00847A2F"/>
    <w:rsid w:val="008501E4"/>
    <w:rsid w:val="00854D4E"/>
    <w:rsid w:val="00857DE2"/>
    <w:rsid w:val="00874773"/>
    <w:rsid w:val="0087489E"/>
    <w:rsid w:val="00876514"/>
    <w:rsid w:val="00880297"/>
    <w:rsid w:val="00880732"/>
    <w:rsid w:val="00880C1E"/>
    <w:rsid w:val="00880F85"/>
    <w:rsid w:val="00881860"/>
    <w:rsid w:val="008827F9"/>
    <w:rsid w:val="00885339"/>
    <w:rsid w:val="00885AB7"/>
    <w:rsid w:val="008876FF"/>
    <w:rsid w:val="00892D40"/>
    <w:rsid w:val="00896A37"/>
    <w:rsid w:val="008A57A0"/>
    <w:rsid w:val="008B0E60"/>
    <w:rsid w:val="008B30F0"/>
    <w:rsid w:val="008C00D4"/>
    <w:rsid w:val="008D0E97"/>
    <w:rsid w:val="008D31AC"/>
    <w:rsid w:val="008D370C"/>
    <w:rsid w:val="008D44AE"/>
    <w:rsid w:val="008D4B85"/>
    <w:rsid w:val="008D6690"/>
    <w:rsid w:val="008D73A2"/>
    <w:rsid w:val="008D7A39"/>
    <w:rsid w:val="008E03DE"/>
    <w:rsid w:val="008E11B3"/>
    <w:rsid w:val="008E630D"/>
    <w:rsid w:val="008F5F9D"/>
    <w:rsid w:val="009011DE"/>
    <w:rsid w:val="00902630"/>
    <w:rsid w:val="00903E91"/>
    <w:rsid w:val="00910274"/>
    <w:rsid w:val="00926DA0"/>
    <w:rsid w:val="00932469"/>
    <w:rsid w:val="00937426"/>
    <w:rsid w:val="00937C7A"/>
    <w:rsid w:val="00942B1B"/>
    <w:rsid w:val="009542CB"/>
    <w:rsid w:val="00962820"/>
    <w:rsid w:val="00965E6B"/>
    <w:rsid w:val="00972EB0"/>
    <w:rsid w:val="00975DE4"/>
    <w:rsid w:val="00990BD0"/>
    <w:rsid w:val="00991679"/>
    <w:rsid w:val="00991EDD"/>
    <w:rsid w:val="009A3F15"/>
    <w:rsid w:val="009A7686"/>
    <w:rsid w:val="009B44AB"/>
    <w:rsid w:val="009B477B"/>
    <w:rsid w:val="009C33C4"/>
    <w:rsid w:val="009D493A"/>
    <w:rsid w:val="009D6420"/>
    <w:rsid w:val="009F1A7B"/>
    <w:rsid w:val="009F364D"/>
    <w:rsid w:val="009F50F3"/>
    <w:rsid w:val="00A02CF6"/>
    <w:rsid w:val="00A16232"/>
    <w:rsid w:val="00A209B4"/>
    <w:rsid w:val="00A35F3E"/>
    <w:rsid w:val="00A44EAE"/>
    <w:rsid w:val="00A45AA8"/>
    <w:rsid w:val="00A55F2B"/>
    <w:rsid w:val="00A63394"/>
    <w:rsid w:val="00A71B03"/>
    <w:rsid w:val="00A723B5"/>
    <w:rsid w:val="00A7520A"/>
    <w:rsid w:val="00A83D97"/>
    <w:rsid w:val="00A8683A"/>
    <w:rsid w:val="00AA3B82"/>
    <w:rsid w:val="00AA5503"/>
    <w:rsid w:val="00AB52B8"/>
    <w:rsid w:val="00AC0AAE"/>
    <w:rsid w:val="00AC212E"/>
    <w:rsid w:val="00AC4245"/>
    <w:rsid w:val="00AC503A"/>
    <w:rsid w:val="00AD2319"/>
    <w:rsid w:val="00AD4B83"/>
    <w:rsid w:val="00AE4F66"/>
    <w:rsid w:val="00AE6E98"/>
    <w:rsid w:val="00AE7C61"/>
    <w:rsid w:val="00AF277E"/>
    <w:rsid w:val="00AF4768"/>
    <w:rsid w:val="00AF5A72"/>
    <w:rsid w:val="00B0033F"/>
    <w:rsid w:val="00B006FD"/>
    <w:rsid w:val="00B070F6"/>
    <w:rsid w:val="00B155F3"/>
    <w:rsid w:val="00B24064"/>
    <w:rsid w:val="00B245FF"/>
    <w:rsid w:val="00B25B09"/>
    <w:rsid w:val="00B40B0E"/>
    <w:rsid w:val="00B411EA"/>
    <w:rsid w:val="00B4129C"/>
    <w:rsid w:val="00B42BF9"/>
    <w:rsid w:val="00B50A41"/>
    <w:rsid w:val="00B552EB"/>
    <w:rsid w:val="00B60203"/>
    <w:rsid w:val="00B61D2E"/>
    <w:rsid w:val="00B63634"/>
    <w:rsid w:val="00B646E1"/>
    <w:rsid w:val="00B71412"/>
    <w:rsid w:val="00B71A40"/>
    <w:rsid w:val="00B74E85"/>
    <w:rsid w:val="00B7599B"/>
    <w:rsid w:val="00B83AE1"/>
    <w:rsid w:val="00B95418"/>
    <w:rsid w:val="00BA153F"/>
    <w:rsid w:val="00BA5154"/>
    <w:rsid w:val="00BB3447"/>
    <w:rsid w:val="00BD1DF3"/>
    <w:rsid w:val="00BD30D0"/>
    <w:rsid w:val="00BD4465"/>
    <w:rsid w:val="00BF6811"/>
    <w:rsid w:val="00C12928"/>
    <w:rsid w:val="00C165CB"/>
    <w:rsid w:val="00C21685"/>
    <w:rsid w:val="00C32662"/>
    <w:rsid w:val="00C35812"/>
    <w:rsid w:val="00C35E58"/>
    <w:rsid w:val="00C41A4C"/>
    <w:rsid w:val="00C422C1"/>
    <w:rsid w:val="00C4399F"/>
    <w:rsid w:val="00C45487"/>
    <w:rsid w:val="00C47B21"/>
    <w:rsid w:val="00C566A9"/>
    <w:rsid w:val="00C608FD"/>
    <w:rsid w:val="00C74A0F"/>
    <w:rsid w:val="00C8100B"/>
    <w:rsid w:val="00C91903"/>
    <w:rsid w:val="00C9660F"/>
    <w:rsid w:val="00C96953"/>
    <w:rsid w:val="00CA2BFF"/>
    <w:rsid w:val="00CC4538"/>
    <w:rsid w:val="00CD11FB"/>
    <w:rsid w:val="00CD39B1"/>
    <w:rsid w:val="00CE2E5E"/>
    <w:rsid w:val="00CF13E8"/>
    <w:rsid w:val="00CF3BB6"/>
    <w:rsid w:val="00D0195D"/>
    <w:rsid w:val="00D02499"/>
    <w:rsid w:val="00D11EA1"/>
    <w:rsid w:val="00D1655A"/>
    <w:rsid w:val="00D176AE"/>
    <w:rsid w:val="00D21D9E"/>
    <w:rsid w:val="00D251C7"/>
    <w:rsid w:val="00D33F84"/>
    <w:rsid w:val="00D37AA8"/>
    <w:rsid w:val="00D46672"/>
    <w:rsid w:val="00D47915"/>
    <w:rsid w:val="00D60268"/>
    <w:rsid w:val="00D64D0E"/>
    <w:rsid w:val="00D64DAC"/>
    <w:rsid w:val="00D80958"/>
    <w:rsid w:val="00D85486"/>
    <w:rsid w:val="00D85D73"/>
    <w:rsid w:val="00D87F48"/>
    <w:rsid w:val="00D91A61"/>
    <w:rsid w:val="00D9270D"/>
    <w:rsid w:val="00D95014"/>
    <w:rsid w:val="00DA0C54"/>
    <w:rsid w:val="00DA6286"/>
    <w:rsid w:val="00DA71B8"/>
    <w:rsid w:val="00DB2EE3"/>
    <w:rsid w:val="00DB54C6"/>
    <w:rsid w:val="00DC78FD"/>
    <w:rsid w:val="00DF092C"/>
    <w:rsid w:val="00DF686E"/>
    <w:rsid w:val="00DF6EB0"/>
    <w:rsid w:val="00E04B05"/>
    <w:rsid w:val="00E1038F"/>
    <w:rsid w:val="00E1106A"/>
    <w:rsid w:val="00E11DC6"/>
    <w:rsid w:val="00E152A8"/>
    <w:rsid w:val="00E22679"/>
    <w:rsid w:val="00E42C8B"/>
    <w:rsid w:val="00E44D0D"/>
    <w:rsid w:val="00E47ECB"/>
    <w:rsid w:val="00E7362C"/>
    <w:rsid w:val="00E758E2"/>
    <w:rsid w:val="00E812BE"/>
    <w:rsid w:val="00E81E71"/>
    <w:rsid w:val="00E840ED"/>
    <w:rsid w:val="00E87A72"/>
    <w:rsid w:val="00E87E8C"/>
    <w:rsid w:val="00E951A4"/>
    <w:rsid w:val="00E95A54"/>
    <w:rsid w:val="00EA096E"/>
    <w:rsid w:val="00EA21F9"/>
    <w:rsid w:val="00EA57A5"/>
    <w:rsid w:val="00EA7D46"/>
    <w:rsid w:val="00EB2395"/>
    <w:rsid w:val="00EB6E75"/>
    <w:rsid w:val="00EB7F10"/>
    <w:rsid w:val="00EC1ABF"/>
    <w:rsid w:val="00EC6B3C"/>
    <w:rsid w:val="00ED4053"/>
    <w:rsid w:val="00ED493F"/>
    <w:rsid w:val="00EE3F28"/>
    <w:rsid w:val="00F120E8"/>
    <w:rsid w:val="00F1565B"/>
    <w:rsid w:val="00F1693E"/>
    <w:rsid w:val="00F17001"/>
    <w:rsid w:val="00F224EB"/>
    <w:rsid w:val="00F2289E"/>
    <w:rsid w:val="00F32948"/>
    <w:rsid w:val="00F471ED"/>
    <w:rsid w:val="00F51EA4"/>
    <w:rsid w:val="00F5402F"/>
    <w:rsid w:val="00F54DD1"/>
    <w:rsid w:val="00F55884"/>
    <w:rsid w:val="00F55A23"/>
    <w:rsid w:val="00F57A92"/>
    <w:rsid w:val="00F61343"/>
    <w:rsid w:val="00F67F6A"/>
    <w:rsid w:val="00F71271"/>
    <w:rsid w:val="00F75A6D"/>
    <w:rsid w:val="00F90C0B"/>
    <w:rsid w:val="00F9587D"/>
    <w:rsid w:val="00F95C3C"/>
    <w:rsid w:val="00FA10B0"/>
    <w:rsid w:val="00FA608F"/>
    <w:rsid w:val="00FB33A1"/>
    <w:rsid w:val="00FB52CA"/>
    <w:rsid w:val="00FC44CC"/>
    <w:rsid w:val="00FC4EFE"/>
    <w:rsid w:val="00FC74F3"/>
    <w:rsid w:val="00FD4C73"/>
    <w:rsid w:val="00FD5EAB"/>
    <w:rsid w:val="00FD7DCD"/>
    <w:rsid w:val="00FE239A"/>
    <w:rsid w:val="00FF10DB"/>
    <w:rsid w:val="00FF1C56"/>
    <w:rsid w:val="00FF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46060EC"/>
  <w15:docId w15:val="{C33C8CD5-AB93-4A9C-86D9-42C8930D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2679"/>
  </w:style>
  <w:style w:type="paragraph" w:styleId="Ttulo1">
    <w:name w:val="heading 1"/>
    <w:basedOn w:val="Ttulo"/>
    <w:next w:val="Normal"/>
    <w:qFormat/>
    <w:rsid w:val="00324937"/>
    <w:pPr>
      <w:ind w:left="720" w:hanging="360"/>
      <w:outlineLvl w:val="0"/>
    </w:pPr>
  </w:style>
  <w:style w:type="paragraph" w:styleId="Ttulo2">
    <w:name w:val="heading 2"/>
    <w:basedOn w:val="Normal"/>
    <w:next w:val="Normal"/>
    <w:qFormat/>
    <w:rsid w:val="00324937"/>
    <w:pPr>
      <w:keepNext/>
      <w:numPr>
        <w:ilvl w:val="1"/>
        <w:numId w:val="31"/>
      </w:numPr>
      <w:spacing w:before="60" w:line="360" w:lineRule="auto"/>
      <w:ind w:left="426" w:hanging="403"/>
      <w:outlineLvl w:val="1"/>
    </w:pPr>
    <w:rPr>
      <w:rFonts w:ascii="Arial" w:hAnsi="Arial" w:cs="Arial"/>
      <w:bCs/>
      <w:iCs/>
      <w:sz w:val="24"/>
      <w:szCs w:val="28"/>
    </w:rPr>
  </w:style>
  <w:style w:type="paragraph" w:styleId="Ttulo3">
    <w:name w:val="heading 3"/>
    <w:basedOn w:val="Normal"/>
    <w:next w:val="Normal"/>
    <w:qFormat/>
    <w:rsid w:val="00EA096E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rFonts w:ascii="Arial" w:hAnsi="Arial" w:cs="Arial"/>
      <w:b/>
      <w:bCs/>
      <w:sz w:val="18"/>
      <w:szCs w:val="18"/>
    </w:rPr>
  </w:style>
  <w:style w:type="paragraph" w:styleId="Ttulo4">
    <w:name w:val="heading 4"/>
    <w:basedOn w:val="Normal"/>
    <w:next w:val="Normal"/>
    <w:qFormat/>
    <w:rsid w:val="00EA096E"/>
    <w:pPr>
      <w:keepNext/>
      <w:widowControl w:val="0"/>
      <w:autoSpaceDE w:val="0"/>
      <w:autoSpaceDN w:val="0"/>
      <w:adjustRightInd w:val="0"/>
      <w:spacing w:line="360" w:lineRule="auto"/>
      <w:jc w:val="center"/>
      <w:outlineLvl w:val="3"/>
    </w:pPr>
    <w:rPr>
      <w:rFonts w:ascii="Arial" w:hAnsi="Arial" w:cs="Arial"/>
      <w:b/>
      <w:bCs/>
      <w:sz w:val="16"/>
      <w:szCs w:val="18"/>
    </w:rPr>
  </w:style>
  <w:style w:type="paragraph" w:styleId="Ttulo5">
    <w:name w:val="heading 5"/>
    <w:basedOn w:val="Normal"/>
    <w:next w:val="Normal"/>
    <w:qFormat/>
    <w:rsid w:val="00EA096E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Arial" w:hAnsi="Arial" w:cs="Arial"/>
      <w:b/>
      <w:bCs/>
      <w:color w:val="FF0000"/>
      <w:sz w:val="16"/>
      <w:szCs w:val="18"/>
    </w:rPr>
  </w:style>
  <w:style w:type="paragraph" w:styleId="Ttulo6">
    <w:name w:val="heading 6"/>
    <w:basedOn w:val="Normal"/>
    <w:next w:val="Normal"/>
    <w:qFormat/>
    <w:rsid w:val="00D176AE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D176AE"/>
    <w:pPr>
      <w:spacing w:before="240" w:after="60"/>
      <w:outlineLvl w:val="6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EA096E"/>
    <w:pPr>
      <w:jc w:val="center"/>
    </w:pPr>
    <w:rPr>
      <w:b/>
    </w:rPr>
  </w:style>
  <w:style w:type="paragraph" w:styleId="Recuodecorpodetexto3">
    <w:name w:val="Body Text Indent 3"/>
    <w:basedOn w:val="Normal"/>
    <w:rsid w:val="00EA096E"/>
    <w:pPr>
      <w:tabs>
        <w:tab w:val="left" w:pos="0"/>
      </w:tabs>
      <w:spacing w:line="360" w:lineRule="auto"/>
      <w:ind w:firstLine="2410"/>
      <w:jc w:val="both"/>
    </w:pPr>
  </w:style>
  <w:style w:type="paragraph" w:styleId="Recuodecorpodetexto">
    <w:name w:val="Body Text Indent"/>
    <w:basedOn w:val="Normal"/>
    <w:rsid w:val="00EA096E"/>
    <w:pPr>
      <w:spacing w:line="360" w:lineRule="auto"/>
      <w:ind w:firstLine="708"/>
      <w:jc w:val="both"/>
    </w:pPr>
  </w:style>
  <w:style w:type="paragraph" w:styleId="Corpodetexto2">
    <w:name w:val="Body Text 2"/>
    <w:basedOn w:val="Normal"/>
    <w:rsid w:val="00EA096E"/>
    <w:pPr>
      <w:jc w:val="both"/>
    </w:pPr>
    <w:rPr>
      <w:rFonts w:ascii="Arial" w:hAnsi="Arial" w:cs="Arial"/>
    </w:rPr>
  </w:style>
  <w:style w:type="paragraph" w:styleId="Recuodecorpodetexto2">
    <w:name w:val="Body Text Indent 2"/>
    <w:basedOn w:val="Normal"/>
    <w:rsid w:val="00EA096E"/>
    <w:pPr>
      <w:spacing w:line="360" w:lineRule="auto"/>
      <w:ind w:firstLine="2160"/>
      <w:jc w:val="both"/>
    </w:pPr>
    <w:rPr>
      <w:rFonts w:ascii="Arial" w:hAnsi="Arial"/>
    </w:rPr>
  </w:style>
  <w:style w:type="paragraph" w:styleId="Cabealho">
    <w:name w:val="header"/>
    <w:aliases w:val="hd,he,Cabeçalho superior,Heading 1a"/>
    <w:basedOn w:val="Normal"/>
    <w:link w:val="CabealhoChar"/>
    <w:rsid w:val="00EA096E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EA096E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next w:val="Normal"/>
    <w:qFormat/>
    <w:rsid w:val="00EA096E"/>
    <w:pPr>
      <w:spacing w:before="60" w:after="60"/>
      <w:jc w:val="center"/>
    </w:pPr>
    <w:rPr>
      <w:rFonts w:ascii="Arial" w:hAnsi="Arial" w:cs="Arial"/>
      <w:b/>
      <w:sz w:val="16"/>
    </w:rPr>
  </w:style>
  <w:style w:type="paragraph" w:styleId="Textodebalo">
    <w:name w:val="Balloon Text"/>
    <w:basedOn w:val="Normal"/>
    <w:semiHidden/>
    <w:rsid w:val="007C7BE6"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rsid w:val="00E87A72"/>
    <w:pPr>
      <w:numPr>
        <w:numId w:val="31"/>
      </w:numPr>
      <w:ind w:left="284" w:hanging="284"/>
    </w:pPr>
    <w:rPr>
      <w:rFonts w:ascii="Arial" w:hAnsi="Arial"/>
      <w:b/>
      <w:sz w:val="24"/>
      <w:lang w:val="en-US"/>
    </w:rPr>
  </w:style>
  <w:style w:type="character" w:styleId="Forte">
    <w:name w:val="Strong"/>
    <w:basedOn w:val="Fontepargpadro"/>
    <w:qFormat/>
    <w:rsid w:val="00FB33A1"/>
    <w:rPr>
      <w:b/>
      <w:bCs/>
    </w:rPr>
  </w:style>
  <w:style w:type="character" w:styleId="Nmerodepgina">
    <w:name w:val="page number"/>
    <w:basedOn w:val="Fontepargpadro"/>
    <w:rsid w:val="003159CF"/>
  </w:style>
  <w:style w:type="paragraph" w:customStyle="1" w:styleId="font10">
    <w:name w:val="font10"/>
    <w:basedOn w:val="Normal"/>
    <w:rsid w:val="004833BA"/>
    <w:pPr>
      <w:spacing w:before="100" w:beforeAutospacing="1" w:after="100" w:afterAutospacing="1"/>
    </w:pPr>
    <w:rPr>
      <w:rFonts w:ascii="Arial" w:hAnsi="Arial" w:cs="Arial"/>
      <w:b/>
      <w:bCs/>
    </w:rPr>
  </w:style>
  <w:style w:type="character" w:styleId="Hyperlink">
    <w:name w:val="Hyperlink"/>
    <w:basedOn w:val="Fontepargpadro"/>
    <w:uiPriority w:val="99"/>
    <w:rsid w:val="004833BA"/>
    <w:rPr>
      <w:color w:val="0000FF"/>
      <w:u w:val="single"/>
    </w:rPr>
  </w:style>
  <w:style w:type="character" w:styleId="HiperlinkVisitado">
    <w:name w:val="FollowedHyperlink"/>
    <w:basedOn w:val="Fontepargpadro"/>
    <w:rsid w:val="004833BA"/>
    <w:rPr>
      <w:color w:val="800080"/>
      <w:u w:val="single"/>
    </w:rPr>
  </w:style>
  <w:style w:type="paragraph" w:customStyle="1" w:styleId="font0">
    <w:name w:val="font0"/>
    <w:basedOn w:val="Normal"/>
    <w:rsid w:val="004833BA"/>
    <w:pPr>
      <w:spacing w:before="100" w:beforeAutospacing="1" w:after="100" w:afterAutospacing="1"/>
    </w:pPr>
    <w:rPr>
      <w:rFonts w:ascii="Arial" w:hAnsi="Arial" w:cs="Arial"/>
    </w:rPr>
  </w:style>
  <w:style w:type="table" w:styleId="Tabelacomgrade">
    <w:name w:val="Table Grid"/>
    <w:basedOn w:val="Tabelanormal"/>
    <w:rsid w:val="00D950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odoEspaoReservado">
    <w:name w:val="Placeholder Text"/>
    <w:basedOn w:val="Fontepargpadro"/>
    <w:uiPriority w:val="99"/>
    <w:semiHidden/>
    <w:rsid w:val="00D21D9E"/>
    <w:rPr>
      <w:color w:val="808080"/>
    </w:rPr>
  </w:style>
  <w:style w:type="paragraph" w:styleId="CabealhodoSumrio">
    <w:name w:val="TOC Heading"/>
    <w:basedOn w:val="Ttulo1"/>
    <w:next w:val="Normal"/>
    <w:uiPriority w:val="39"/>
    <w:unhideWhenUsed/>
    <w:qFormat/>
    <w:rsid w:val="00E87A72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390DF1"/>
    <w:pPr>
      <w:spacing w:after="100"/>
    </w:pPr>
    <w:rPr>
      <w:rFonts w:ascii="Arial" w:hAnsi="Arial"/>
      <w:sz w:val="22"/>
    </w:rPr>
  </w:style>
  <w:style w:type="paragraph" w:styleId="Sumrio2">
    <w:name w:val="toc 2"/>
    <w:basedOn w:val="Normal"/>
    <w:next w:val="Normal"/>
    <w:autoRedefine/>
    <w:uiPriority w:val="39"/>
    <w:unhideWhenUsed/>
    <w:rsid w:val="00E87A72"/>
    <w:pPr>
      <w:spacing w:after="100"/>
      <w:ind w:left="200"/>
    </w:pPr>
  </w:style>
  <w:style w:type="paragraph" w:styleId="PargrafodaLista">
    <w:name w:val="List Paragraph"/>
    <w:basedOn w:val="Normal"/>
    <w:uiPriority w:val="34"/>
    <w:qFormat/>
    <w:rsid w:val="00264A17"/>
    <w:pPr>
      <w:ind w:left="720"/>
      <w:contextualSpacing/>
    </w:pPr>
  </w:style>
  <w:style w:type="character" w:customStyle="1" w:styleId="CabealhoChar">
    <w:name w:val="Cabeçalho Char"/>
    <w:aliases w:val="hd Char,he Char,Cabeçalho superior Char,Heading 1a Char"/>
    <w:basedOn w:val="Fontepargpadro"/>
    <w:link w:val="Cabealho"/>
    <w:rsid w:val="008424BB"/>
  </w:style>
  <w:style w:type="character" w:customStyle="1" w:styleId="CorpodetextoChar">
    <w:name w:val="Corpo de texto Char"/>
    <w:basedOn w:val="Fontepargpadro"/>
    <w:link w:val="Corpodetexto"/>
    <w:rsid w:val="004A6D9F"/>
    <w:rPr>
      <w:b/>
    </w:rPr>
  </w:style>
  <w:style w:type="character" w:customStyle="1" w:styleId="RodapChar">
    <w:name w:val="Rodapé Char"/>
    <w:basedOn w:val="Fontepargpadro"/>
    <w:link w:val="Rodap"/>
    <w:uiPriority w:val="99"/>
    <w:rsid w:val="00332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E176B-B2A0-4A1C-919B-5E4D45AC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1304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 DE CONSTRUÇÃO</vt:lpstr>
    </vt:vector>
  </TitlesOfParts>
  <Company>Microsoft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 DE CONSTRUÇÃO</dc:title>
  <dc:creator>Cliente</dc:creator>
  <cp:lastModifiedBy>Rômulo Teles</cp:lastModifiedBy>
  <cp:revision>13</cp:revision>
  <cp:lastPrinted>2020-01-27T12:18:00Z</cp:lastPrinted>
  <dcterms:created xsi:type="dcterms:W3CDTF">2021-07-07T13:40:00Z</dcterms:created>
  <dcterms:modified xsi:type="dcterms:W3CDTF">2021-10-26T16:16:00Z</dcterms:modified>
</cp:coreProperties>
</file>